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4503"/>
        <w:gridCol w:w="5811"/>
      </w:tblGrid>
      <w:tr w:rsidR="00E816D2" w:rsidRPr="007071EA" w:rsidTr="00E2315A">
        <w:tc>
          <w:tcPr>
            <w:tcW w:w="4503" w:type="dxa"/>
          </w:tcPr>
          <w:p w:rsidR="00E816D2" w:rsidRPr="007071EA" w:rsidRDefault="00E816D2" w:rsidP="00E2315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E816D2" w:rsidRPr="007071EA" w:rsidRDefault="00E816D2" w:rsidP="00E231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7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E816D2" w:rsidRPr="007071EA" w:rsidRDefault="00E816D2" w:rsidP="00E231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7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 заседания Общественного совета</w:t>
            </w:r>
          </w:p>
          <w:p w:rsidR="00E816D2" w:rsidRPr="007071EA" w:rsidRDefault="00E816D2" w:rsidP="00E231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07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 </w:t>
            </w:r>
            <w:r w:rsidR="00A910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Управлении культуры </w:t>
            </w:r>
            <w:proofErr w:type="spellStart"/>
            <w:r w:rsidR="00A910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Оричевского</w:t>
            </w:r>
            <w:proofErr w:type="spellEnd"/>
            <w:r w:rsidR="00A910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</w:t>
            </w:r>
            <w:r w:rsidRPr="00707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по независимой оценке </w:t>
            </w:r>
            <w:r w:rsidR="00A910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качества работы  муниципальных учреждений </w:t>
            </w:r>
            <w:r w:rsidRPr="00707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культуры</w:t>
            </w:r>
          </w:p>
          <w:p w:rsidR="00E816D2" w:rsidRPr="007071EA" w:rsidRDefault="00A910A4" w:rsidP="00E2315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______________</w:t>
            </w:r>
            <w:r w:rsidR="00BF58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201</w:t>
            </w:r>
            <w:r w:rsidR="00BF580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  <w:r w:rsidR="00E816D2" w:rsidRPr="00707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  </w:t>
            </w:r>
          </w:p>
          <w:p w:rsidR="00E816D2" w:rsidRPr="007071EA" w:rsidRDefault="00E816D2" w:rsidP="00E231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910A4" w:rsidRDefault="00E816D2" w:rsidP="00E8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16D2" w:rsidRPr="0024733F" w:rsidRDefault="00E816D2" w:rsidP="00E8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3F">
        <w:rPr>
          <w:rFonts w:ascii="Times New Roman" w:hAnsi="Times New Roman" w:cs="Times New Roman"/>
          <w:b/>
          <w:sz w:val="28"/>
          <w:szCs w:val="28"/>
        </w:rPr>
        <w:t xml:space="preserve"> проведения независимой о</w:t>
      </w:r>
      <w:r w:rsidR="00A910A4">
        <w:rPr>
          <w:rFonts w:ascii="Times New Roman" w:hAnsi="Times New Roman" w:cs="Times New Roman"/>
          <w:b/>
          <w:sz w:val="28"/>
          <w:szCs w:val="28"/>
        </w:rPr>
        <w:t xml:space="preserve">ценки качества  работы муниципальных учреждений </w:t>
      </w:r>
      <w:proofErr w:type="spellStart"/>
      <w:r w:rsidR="00A910A4">
        <w:rPr>
          <w:rFonts w:ascii="Times New Roman" w:hAnsi="Times New Roman" w:cs="Times New Roman"/>
          <w:b/>
          <w:sz w:val="28"/>
          <w:szCs w:val="28"/>
        </w:rPr>
        <w:t>Оричевского</w:t>
      </w:r>
      <w:proofErr w:type="spellEnd"/>
      <w:r w:rsidR="00A910A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4733F">
        <w:rPr>
          <w:rFonts w:ascii="Times New Roman" w:hAnsi="Times New Roman" w:cs="Times New Roman"/>
          <w:b/>
          <w:sz w:val="28"/>
          <w:szCs w:val="28"/>
        </w:rPr>
        <w:t>, оказывающих услуги в сфере культуры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816D2" w:rsidRPr="0024733F" w:rsidRDefault="00E816D2" w:rsidP="00E816D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33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733F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проведения независимой </w:t>
      </w:r>
      <w:r w:rsidR="00A910A4">
        <w:rPr>
          <w:rFonts w:ascii="Times New Roman" w:hAnsi="Times New Roman" w:cs="Times New Roman"/>
          <w:b/>
          <w:bCs/>
          <w:sz w:val="28"/>
          <w:szCs w:val="28"/>
        </w:rPr>
        <w:t>оценки качества работы муниципальных</w:t>
      </w:r>
      <w:r w:rsidRPr="0024733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учреждений, оказывающих услуги в сфере культуры</w:t>
      </w:r>
    </w:p>
    <w:p w:rsidR="00E816D2" w:rsidRPr="0024733F" w:rsidRDefault="00E816D2" w:rsidP="00E816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D2" w:rsidRPr="0024733F" w:rsidRDefault="00E816D2" w:rsidP="00E816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1. Система независимой оценки</w:t>
      </w:r>
      <w:r w:rsidR="00A910A4">
        <w:rPr>
          <w:rFonts w:ascii="Times New Roman" w:hAnsi="Times New Roman" w:cs="Times New Roman"/>
          <w:sz w:val="28"/>
          <w:szCs w:val="28"/>
        </w:rPr>
        <w:t xml:space="preserve"> качества работы муниципальных</w:t>
      </w:r>
      <w:r w:rsidRPr="0024733F">
        <w:rPr>
          <w:rFonts w:ascii="Times New Roman" w:hAnsi="Times New Roman" w:cs="Times New Roman"/>
          <w:sz w:val="28"/>
          <w:szCs w:val="28"/>
        </w:rPr>
        <w:t xml:space="preserve"> учреждений, оказывающих услуги в сфере культуры, основывается на следующих принципах: добровольности, открытости,  партнерства и законности.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2</w:t>
      </w:r>
      <w:r w:rsidR="00A910A4">
        <w:rPr>
          <w:rFonts w:ascii="Times New Roman" w:hAnsi="Times New Roman" w:cs="Times New Roman"/>
          <w:sz w:val="28"/>
          <w:szCs w:val="28"/>
        </w:rPr>
        <w:t xml:space="preserve">. Общественный совет при Управлении культуры </w:t>
      </w:r>
      <w:proofErr w:type="spellStart"/>
      <w:r w:rsidR="00A910A4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="00A910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733F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 по независимой оценке</w:t>
      </w:r>
      <w:r w:rsidR="00A910A4">
        <w:rPr>
          <w:rFonts w:ascii="Times New Roman" w:hAnsi="Times New Roman" w:cs="Times New Roman"/>
          <w:sz w:val="28"/>
          <w:szCs w:val="28"/>
        </w:rPr>
        <w:t xml:space="preserve"> качества работы муниципальных</w:t>
      </w:r>
      <w:r w:rsidRPr="0024733F">
        <w:rPr>
          <w:rFonts w:ascii="Times New Roman" w:hAnsi="Times New Roman" w:cs="Times New Roman"/>
          <w:sz w:val="28"/>
          <w:szCs w:val="28"/>
        </w:rPr>
        <w:t xml:space="preserve"> учреждений, оказывающих услуги в сфере культуры (далее - учреждения), руководствуется в своей работе законодательством Российской Федерации и Кировской области.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3. Основными функциями Общественного совета являются: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3.1. организация мониторинга качества работы учреждений:</w:t>
      </w:r>
    </w:p>
    <w:p w:rsidR="00E816D2" w:rsidRPr="0024733F" w:rsidRDefault="00E816D2" w:rsidP="00E816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 xml:space="preserve">определение показателей, характеризующих доступность и полноту информации об организации и порядке предоставления услуг; комфортность условий, созданных для граждан при оказании услуг; культуру обслуживания граждан (открытость, вежливость и компетентность работников, организация </w:t>
      </w:r>
      <w:proofErr w:type="spellStart"/>
      <w:r w:rsidRPr="0024733F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24733F">
        <w:rPr>
          <w:rFonts w:ascii="Times New Roman" w:hAnsi="Times New Roman" w:cs="Times New Roman"/>
          <w:sz w:val="28"/>
          <w:szCs w:val="28"/>
        </w:rPr>
        <w:t xml:space="preserve"> политики учреждения);</w:t>
      </w:r>
    </w:p>
    <w:p w:rsidR="00E816D2" w:rsidRPr="0024733F" w:rsidRDefault="00E816D2" w:rsidP="00E816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 xml:space="preserve">установление периодичности и способов выявления общественного мнения о </w:t>
      </w:r>
      <w:proofErr w:type="gramStart"/>
      <w:r w:rsidRPr="0024733F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24733F">
        <w:rPr>
          <w:rFonts w:ascii="Times New Roman" w:hAnsi="Times New Roman" w:cs="Times New Roman"/>
          <w:sz w:val="28"/>
          <w:szCs w:val="28"/>
        </w:rPr>
        <w:t xml:space="preserve"> работы оцениваемых учреждений, в том числе с помощью </w:t>
      </w:r>
      <w:r w:rsidRPr="0024733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4733F">
        <w:rPr>
          <w:rFonts w:ascii="Times New Roman" w:hAnsi="Times New Roman" w:cs="Times New Roman"/>
          <w:sz w:val="28"/>
          <w:szCs w:val="28"/>
        </w:rPr>
        <w:t>-</w:t>
      </w:r>
      <w:r w:rsidRPr="0024733F">
        <w:rPr>
          <w:rFonts w:ascii="Times New Roman" w:hAnsi="Times New Roman" w:cs="Times New Roman"/>
          <w:sz w:val="28"/>
          <w:szCs w:val="28"/>
          <w:lang w:val="en-US"/>
        </w:rPr>
        <w:t>lain</w:t>
      </w:r>
      <w:r w:rsidRPr="0024733F">
        <w:rPr>
          <w:rFonts w:ascii="Times New Roman" w:hAnsi="Times New Roman" w:cs="Times New Roman"/>
          <w:sz w:val="28"/>
          <w:szCs w:val="28"/>
        </w:rPr>
        <w:t xml:space="preserve"> голосования, анкетирования посетителей учреждений;</w:t>
      </w:r>
    </w:p>
    <w:p w:rsidR="00E816D2" w:rsidRPr="0024733F" w:rsidRDefault="00E816D2" w:rsidP="00E816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выявление общественного мнения о качестве работы учреждений;</w:t>
      </w:r>
    </w:p>
    <w:p w:rsidR="00E816D2" w:rsidRPr="0024733F" w:rsidRDefault="00E816D2" w:rsidP="00E816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обобщение и анализ результатов общественного мнения о качестве работы учреждений и рейтингов их деятельности, в том числе сформированные иными организациями  и средствами массовой информации;</w:t>
      </w:r>
    </w:p>
    <w:p w:rsidR="00E816D2" w:rsidRPr="0024733F" w:rsidRDefault="00E816D2" w:rsidP="00E81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направление в департамент культуры Кировской области следующей информации:</w:t>
      </w:r>
    </w:p>
    <w:p w:rsidR="00E816D2" w:rsidRPr="0024733F" w:rsidRDefault="00E816D2" w:rsidP="00E81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предложений по организации доступа к информации, необходимой для потребителей услуг; к информации о результатах оценки качества работы учреждений  и рейтингах их деятельности;</w:t>
      </w:r>
    </w:p>
    <w:p w:rsidR="00E816D2" w:rsidRPr="0024733F" w:rsidRDefault="00E816D2" w:rsidP="00E81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предложений об улучшении качества работы учреждений.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4. Этапы и содержание работы Общественного совета по не</w:t>
      </w:r>
      <w:r w:rsidR="003F58B4">
        <w:rPr>
          <w:rFonts w:ascii="Times New Roman" w:hAnsi="Times New Roman" w:cs="Times New Roman"/>
          <w:sz w:val="28"/>
          <w:szCs w:val="28"/>
        </w:rPr>
        <w:t>зависимой оценке и определению рейтинга</w:t>
      </w:r>
      <w:r w:rsidRPr="0024733F">
        <w:rPr>
          <w:rFonts w:ascii="Times New Roman" w:hAnsi="Times New Roman" w:cs="Times New Roman"/>
          <w:sz w:val="28"/>
          <w:szCs w:val="28"/>
        </w:rPr>
        <w:t xml:space="preserve"> качества работы учреждений: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lastRenderedPageBreak/>
        <w:t>4.1.формирование перечня учреждений, участвующих в системе независимой оценки качества работы учреждений;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4.2. сбор и обобщение информации о качестве работы учреждений;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4.3. формирование рейтингов работы учреждений;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 xml:space="preserve">4.4. общественное обсуждение </w:t>
      </w:r>
      <w:proofErr w:type="gramStart"/>
      <w:r w:rsidRPr="0024733F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работы учреждений</w:t>
      </w:r>
      <w:proofErr w:type="gramEnd"/>
      <w:r w:rsidRPr="0024733F">
        <w:rPr>
          <w:rFonts w:ascii="Times New Roman" w:hAnsi="Times New Roman" w:cs="Times New Roman"/>
          <w:sz w:val="28"/>
          <w:szCs w:val="28"/>
        </w:rPr>
        <w:t>;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4.5. подготовка предложений по повышению качества работы учреждений и представление их в адрес учредителей учреждений и заинтересованных организаций.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>5. Мониторинг, сбор и обобщение сведений, размещенных на сайтах учреждений в сети Интернет, изучение общественного мнения о качестве работы учреждений и рейтингов деятельности учреждений проводится Общественным советом самостоятельно при организационной, информаци</w:t>
      </w:r>
      <w:r w:rsidR="00D33F64">
        <w:rPr>
          <w:rFonts w:ascii="Times New Roman" w:hAnsi="Times New Roman" w:cs="Times New Roman"/>
          <w:sz w:val="28"/>
          <w:szCs w:val="28"/>
        </w:rPr>
        <w:t xml:space="preserve">онной и методической поддержке Управления культуры </w:t>
      </w:r>
      <w:proofErr w:type="spellStart"/>
      <w:r w:rsidR="00D33F64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="00D33F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733F">
        <w:rPr>
          <w:rFonts w:ascii="Times New Roman" w:hAnsi="Times New Roman" w:cs="Times New Roman"/>
          <w:sz w:val="28"/>
          <w:szCs w:val="28"/>
        </w:rPr>
        <w:t>.</w:t>
      </w:r>
    </w:p>
    <w:p w:rsidR="00E816D2" w:rsidRPr="0024733F" w:rsidRDefault="00E816D2" w:rsidP="00E81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6D2" w:rsidRPr="0024733F" w:rsidRDefault="00E816D2" w:rsidP="00E816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33F">
        <w:rPr>
          <w:rFonts w:ascii="Times New Roman" w:hAnsi="Times New Roman" w:cs="Times New Roman"/>
          <w:b/>
          <w:bCs/>
          <w:sz w:val="28"/>
          <w:szCs w:val="28"/>
        </w:rPr>
        <w:t xml:space="preserve">II. Показатели качества </w:t>
      </w:r>
    </w:p>
    <w:p w:rsidR="00E816D2" w:rsidRPr="0024733F" w:rsidRDefault="002A4E1B" w:rsidP="00E816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муниципальных</w:t>
      </w:r>
      <w:r w:rsidR="00E816D2" w:rsidRPr="0024733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учреждений, </w:t>
      </w:r>
    </w:p>
    <w:p w:rsidR="00E816D2" w:rsidRPr="0024733F" w:rsidRDefault="00E816D2" w:rsidP="00E816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733F">
        <w:rPr>
          <w:rFonts w:ascii="Times New Roman" w:hAnsi="Times New Roman" w:cs="Times New Roman"/>
          <w:b/>
          <w:bCs/>
          <w:sz w:val="28"/>
          <w:szCs w:val="28"/>
        </w:rPr>
        <w:t>оказывающих</w:t>
      </w:r>
      <w:proofErr w:type="gramEnd"/>
      <w:r w:rsidRPr="0024733F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сфере культуры</w:t>
      </w:r>
    </w:p>
    <w:p w:rsidR="00E816D2" w:rsidRPr="0024733F" w:rsidRDefault="00E816D2" w:rsidP="00E816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2"/>
      <w:bookmarkEnd w:id="0"/>
      <w:r w:rsidRPr="0024733F">
        <w:rPr>
          <w:rFonts w:ascii="Times New Roman" w:hAnsi="Times New Roman" w:cs="Times New Roman"/>
          <w:sz w:val="28"/>
          <w:szCs w:val="28"/>
        </w:rPr>
        <w:t>Показатели оценки качества работы учреждений охватывают все ключевые сферы деятельности учреждений и делятся на четыре группы: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733F">
        <w:rPr>
          <w:rFonts w:ascii="Times New Roman" w:hAnsi="Times New Roman" w:cs="Times New Roman"/>
          <w:sz w:val="28"/>
          <w:szCs w:val="28"/>
        </w:rPr>
        <w:t xml:space="preserve"> группа – показатели, характеризующие доступность оказания </w:t>
      </w:r>
      <w:proofErr w:type="gramStart"/>
      <w:r w:rsidRPr="0024733F">
        <w:rPr>
          <w:rFonts w:ascii="Times New Roman" w:hAnsi="Times New Roman" w:cs="Times New Roman"/>
          <w:sz w:val="28"/>
          <w:szCs w:val="28"/>
        </w:rPr>
        <w:t>учреждением  услуг</w:t>
      </w:r>
      <w:proofErr w:type="gramEnd"/>
      <w:r w:rsidRPr="0024733F">
        <w:rPr>
          <w:rFonts w:ascii="Times New Roman" w:hAnsi="Times New Roman" w:cs="Times New Roman"/>
          <w:sz w:val="28"/>
          <w:szCs w:val="28"/>
        </w:rPr>
        <w:t>;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733F">
        <w:rPr>
          <w:rFonts w:ascii="Times New Roman" w:hAnsi="Times New Roman" w:cs="Times New Roman"/>
          <w:sz w:val="28"/>
          <w:szCs w:val="28"/>
        </w:rPr>
        <w:t xml:space="preserve"> группа – показатели, характеризующие комфортность оказания </w:t>
      </w:r>
      <w:proofErr w:type="gramStart"/>
      <w:r w:rsidRPr="0024733F">
        <w:rPr>
          <w:rFonts w:ascii="Times New Roman" w:hAnsi="Times New Roman" w:cs="Times New Roman"/>
          <w:sz w:val="28"/>
          <w:szCs w:val="28"/>
        </w:rPr>
        <w:t>учреждением  услуг</w:t>
      </w:r>
      <w:proofErr w:type="gramEnd"/>
      <w:r w:rsidRPr="0024733F">
        <w:rPr>
          <w:rFonts w:ascii="Times New Roman" w:hAnsi="Times New Roman" w:cs="Times New Roman"/>
          <w:sz w:val="28"/>
          <w:szCs w:val="28"/>
        </w:rPr>
        <w:t>;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733F">
        <w:rPr>
          <w:rFonts w:ascii="Times New Roman" w:hAnsi="Times New Roman" w:cs="Times New Roman"/>
          <w:sz w:val="28"/>
          <w:szCs w:val="28"/>
        </w:rPr>
        <w:t xml:space="preserve"> группа – показатели, характеризующие культуру обслуживания и персонала;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3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733F">
        <w:rPr>
          <w:rFonts w:ascii="Times New Roman" w:hAnsi="Times New Roman" w:cs="Times New Roman"/>
          <w:sz w:val="28"/>
          <w:szCs w:val="28"/>
        </w:rPr>
        <w:t xml:space="preserve"> группа – показатели </w:t>
      </w:r>
      <w:proofErr w:type="spellStart"/>
      <w:r w:rsidRPr="0024733F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24733F">
        <w:rPr>
          <w:rFonts w:ascii="Times New Roman" w:hAnsi="Times New Roman" w:cs="Times New Roman"/>
          <w:sz w:val="28"/>
          <w:szCs w:val="28"/>
        </w:rPr>
        <w:t xml:space="preserve"> политики учреждения.</w:t>
      </w:r>
      <w:proofErr w:type="gramEnd"/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3F">
        <w:rPr>
          <w:rFonts w:ascii="Times New Roman" w:hAnsi="Times New Roman" w:cs="Times New Roman"/>
          <w:b/>
          <w:sz w:val="28"/>
          <w:szCs w:val="28"/>
        </w:rPr>
        <w:t>1. Показатели оценки работы библиотечных учреждений: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2410"/>
        <w:gridCol w:w="3289"/>
        <w:gridCol w:w="2409"/>
        <w:gridCol w:w="2382"/>
      </w:tblGrid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71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Доступность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71EA">
              <w:rPr>
                <w:rFonts w:ascii="Times New Roman" w:hAnsi="Times New Roman"/>
                <w:b/>
                <w:i/>
                <w:sz w:val="28"/>
                <w:szCs w:val="28"/>
              </w:rPr>
              <w:t>Комфортность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71EA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обслуживания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071EA">
              <w:rPr>
                <w:rFonts w:ascii="Times New Roman" w:hAnsi="Times New Roman"/>
                <w:b/>
                <w:i/>
                <w:sz w:val="28"/>
                <w:szCs w:val="28"/>
              </w:rPr>
              <w:t>Имиджевая</w:t>
            </w:r>
            <w:proofErr w:type="spellEnd"/>
            <w:r w:rsidRPr="007071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политика</w:t>
            </w: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Доступность библиотеки для всех категорий пользователей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информации о работе библиотеки: доска объявлений, сайт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книги отзывов и предложений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Участие в социально-значимых мероприятиях, в т.ч. благотворительных</w:t>
            </w: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856DC6" w:rsidRDefault="00856DC6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DC6">
              <w:rPr>
                <w:rFonts w:ascii="Times New Roman" w:hAnsi="Times New Roman"/>
                <w:sz w:val="24"/>
                <w:szCs w:val="24"/>
              </w:rPr>
              <w:t>Удобный режим работы для пользователей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посадочных мест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856DC6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DC6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персонала (участие в семинарах, конференциях, </w:t>
            </w:r>
            <w:r w:rsidRPr="00856DC6">
              <w:rPr>
                <w:rFonts w:ascii="Times New Roman" w:hAnsi="Times New Roman"/>
                <w:sz w:val="24"/>
                <w:szCs w:val="24"/>
              </w:rPr>
              <w:lastRenderedPageBreak/>
              <w:t>курсах)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Признание профессионального сообщества (дипломы, грамоты, награды, призы,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>упоминания в СМИ и др.)</w:t>
            </w: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856DC6" w:rsidRDefault="00856DC6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DC6">
              <w:rPr>
                <w:rFonts w:ascii="Times New Roman" w:hAnsi="Times New Roman"/>
                <w:sz w:val="24"/>
                <w:szCs w:val="24"/>
              </w:rPr>
              <w:lastRenderedPageBreak/>
              <w:t>Наличие информации о мероприятиях библиотеки на сайте МКУК «</w:t>
            </w:r>
            <w:proofErr w:type="spellStart"/>
            <w:r w:rsidRPr="00856DC6">
              <w:rPr>
                <w:rFonts w:ascii="Times New Roman" w:hAnsi="Times New Roman"/>
                <w:sz w:val="24"/>
                <w:szCs w:val="24"/>
              </w:rPr>
              <w:t>Оричевская</w:t>
            </w:r>
            <w:proofErr w:type="spellEnd"/>
            <w:r w:rsidRPr="0085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6DC6">
              <w:rPr>
                <w:rFonts w:ascii="Times New Roman" w:hAnsi="Times New Roman"/>
                <w:sz w:val="24"/>
                <w:szCs w:val="24"/>
              </w:rPr>
              <w:t>районная</w:t>
            </w:r>
            <w:proofErr w:type="gramEnd"/>
            <w:r w:rsidRPr="00856DC6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856DC6" w:rsidRDefault="00856DC6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DC6">
              <w:rPr>
                <w:rFonts w:ascii="Times New Roman" w:hAnsi="Times New Roman"/>
                <w:sz w:val="24"/>
                <w:szCs w:val="24"/>
              </w:rPr>
              <w:t>Оперативность выполнения запросов пользователей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071EA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проектах, смотрах и конкурсах</w:t>
            </w: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C6" w:rsidRPr="00856DC6" w:rsidRDefault="00856DC6" w:rsidP="00856D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DC6">
              <w:rPr>
                <w:rFonts w:ascii="Times New Roman" w:hAnsi="Times New Roman"/>
                <w:sz w:val="24"/>
                <w:szCs w:val="24"/>
              </w:rPr>
              <w:t xml:space="preserve">Наличие передвижек, </w:t>
            </w:r>
          </w:p>
          <w:p w:rsidR="00E816D2" w:rsidRPr="007071EA" w:rsidRDefault="00856DC6" w:rsidP="00856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DC6">
              <w:rPr>
                <w:rFonts w:ascii="Times New Roman" w:hAnsi="Times New Roman"/>
                <w:sz w:val="24"/>
                <w:szCs w:val="24"/>
              </w:rPr>
              <w:t>пунктов выдачи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1EA">
              <w:rPr>
                <w:rFonts w:ascii="Times New Roman" w:hAnsi="Times New Roman"/>
                <w:sz w:val="24"/>
                <w:szCs w:val="24"/>
              </w:rPr>
              <w:t>Ежегодная</w:t>
            </w:r>
            <w:proofErr w:type="gram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1EA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фондов, в т.ч. периодическими изданиями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Реализация совместных проектов с другими организациями</w:t>
            </w: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Организация и проведение  мероприятий по  организации досуга населения в библиотеке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Предоставление сервисных услуг (ксерокопирование, сканирование, </w:t>
            </w: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-</w:t>
            </w: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 новых собственных изданий, в т.ч. и электронных за отчетный период</w:t>
            </w: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публичных отчетов библиотеки о деятельности</w:t>
            </w:r>
            <w:r w:rsidR="00856DC6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обеспечение: оборудование здания (помещений) библиотеки современными средствами и специальной мебелью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75FE1" w:rsidRDefault="00856DC6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Информирование населения о своей деятельности различными  формами и методами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856D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Санитарное состояние помещений (</w:t>
            </w:r>
            <w:r w:rsidR="00856DC6">
              <w:rPr>
                <w:rFonts w:ascii="Times New Roman" w:hAnsi="Times New Roman"/>
                <w:sz w:val="24"/>
                <w:szCs w:val="24"/>
              </w:rPr>
              <w:t>ежедневная влажная уборка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Состояние территории, внешнего вида здания, температурного режима помещений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6D2" w:rsidRPr="007071EA" w:rsidTr="00E231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D33F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6D2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3F">
        <w:rPr>
          <w:rFonts w:ascii="Times New Roman" w:hAnsi="Times New Roman" w:cs="Times New Roman"/>
          <w:b/>
          <w:sz w:val="28"/>
          <w:szCs w:val="28"/>
        </w:rPr>
        <w:t>2. Показатели оценки работы учреждений клубного типа:</w:t>
      </w:r>
    </w:p>
    <w:p w:rsidR="004112EC" w:rsidRPr="0024733F" w:rsidRDefault="004112EC" w:rsidP="00E81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9" w:type="dxa"/>
        <w:tblInd w:w="-106" w:type="dxa"/>
        <w:tblLayout w:type="fixed"/>
        <w:tblLook w:val="0000"/>
      </w:tblPr>
      <w:tblGrid>
        <w:gridCol w:w="2675"/>
        <w:gridCol w:w="2988"/>
        <w:gridCol w:w="2418"/>
        <w:gridCol w:w="2418"/>
      </w:tblGrid>
      <w:tr w:rsidR="004112EC" w:rsidRPr="007071EA" w:rsidTr="005557A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4112EC" w:rsidRPr="007071EA" w:rsidTr="005557AC">
        <w:tblPrEx>
          <w:tblCellMar>
            <w:left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071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Доступность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071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Комфортность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071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Культура </w:t>
            </w:r>
            <w:r w:rsidRPr="007071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071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Имиджевая</w:t>
            </w:r>
            <w:proofErr w:type="spellEnd"/>
            <w:r w:rsidRPr="007071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071E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политика</w:t>
            </w:r>
          </w:p>
        </w:tc>
      </w:tr>
      <w:tr w:rsidR="004112EC" w:rsidRPr="007071EA" w:rsidTr="005557AC">
        <w:tblPrEx>
          <w:tblCellMar>
            <w:left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режима работы, удобного для посетителей, в праздничные и выходные дни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современного оборудования: мебели, техники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Участие в социально-значимых мероприятиях, в т.ч. благотворительных</w:t>
            </w:r>
          </w:p>
        </w:tc>
      </w:tr>
      <w:tr w:rsidR="004112EC" w:rsidRPr="007071EA" w:rsidTr="005557AC">
        <w:tblPrEx>
          <w:tblCellMar>
            <w:left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условий для посещения КДУ людьми  с ограниченными возможностями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Состояние прилегающей территории, внешнего вида здания, температурного режима в помещении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дипломов и грамот за участие во всероссийских и областных фестивалях  и конкурсах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мастерства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(дипломы, грамоты, награды, призы, упоминания в СМИ и др.)</w:t>
            </w:r>
          </w:p>
        </w:tc>
      </w:tr>
      <w:tr w:rsidR="004112EC" w:rsidRPr="007071EA" w:rsidTr="005557AC">
        <w:tblPrEx>
          <w:tblCellMar>
            <w:left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форм и методов и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мирования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населения о своей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Получение своевременной и полной информации об услугах и порядке их оказания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книги отзывов и предложений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071EA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проектах, смотрах и конкурсах</w:t>
            </w:r>
          </w:p>
        </w:tc>
      </w:tr>
      <w:tr w:rsidR="004112EC" w:rsidRPr="007071EA" w:rsidTr="005557AC">
        <w:tblPrEx>
          <w:tblCellMar>
            <w:left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проведения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отчетов (отчетных концертов) перед населением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Санитарное состояние помещений  (состояние туалетных комнат, питьевая вода, наличие гардероба)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Укомплектованность учреждений специалистами и их квалификация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Реализация совместных проектов с другими организациями</w:t>
            </w:r>
          </w:p>
        </w:tc>
      </w:tr>
      <w:tr w:rsidR="004112EC" w:rsidRPr="007071EA" w:rsidTr="005557AC">
        <w:tblPrEx>
          <w:tblCellMar>
            <w:left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Доступность цены по предлагаемым услугам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Художественное оформление помещений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Использование инновационных форм работ</w:t>
            </w:r>
            <w:r>
              <w:rPr>
                <w:rFonts w:ascii="Times New Roman" w:hAnsi="Times New Roman"/>
                <w:sz w:val="24"/>
                <w:szCs w:val="24"/>
              </w:rPr>
              <w:t>ы в деятельности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Наличие 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модифицированных и рабочих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направлениям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(культурно-развлекательных, культурно-образовательных, игровых и т.п.) за отчетный период</w:t>
            </w:r>
          </w:p>
        </w:tc>
      </w:tr>
      <w:tr w:rsidR="004112EC" w:rsidRPr="007071EA" w:rsidTr="005557AC">
        <w:tblPrEx>
          <w:tblCellMar>
            <w:left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75FE1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Наличие необходимой информации на сайте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Состояние территории, внешнего вида здания, температурного режима помещений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C" w:rsidRPr="007071EA" w:rsidTr="005557AC">
        <w:tblPrEx>
          <w:tblCellMar>
            <w:left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работы любительских объединений и клубов по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>интересам с учетом спроса и потребностей жителей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контрольно-оценочных материалов (мониторинг,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 и т.д.)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контроля оценки качества предоставляемых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EC" w:rsidRPr="007071EA" w:rsidTr="005557AC">
        <w:tblPrEx>
          <w:tblCellMar>
            <w:left w:w="0" w:type="dxa"/>
            <w:right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>Выездная 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орческая деятельность в районе, а также на территории 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 ее пределами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2EC" w:rsidRPr="007071EA" w:rsidRDefault="004112EC" w:rsidP="005557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EC" w:rsidRPr="007071EA" w:rsidRDefault="004112EC" w:rsidP="005557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6D2" w:rsidRPr="0024733F" w:rsidRDefault="00E816D2" w:rsidP="00E816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3F">
        <w:rPr>
          <w:rFonts w:ascii="Times New Roman" w:hAnsi="Times New Roman" w:cs="Times New Roman"/>
          <w:b/>
          <w:sz w:val="28"/>
          <w:szCs w:val="28"/>
        </w:rPr>
        <w:t>3. Показатели оценки работы музеев: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0" w:type="dxa"/>
        <w:tblInd w:w="-5" w:type="dxa"/>
        <w:tblLayout w:type="fixed"/>
        <w:tblLook w:val="0000"/>
      </w:tblPr>
      <w:tblGrid>
        <w:gridCol w:w="2807"/>
        <w:gridCol w:w="2835"/>
        <w:gridCol w:w="2409"/>
        <w:gridCol w:w="2409"/>
      </w:tblGrid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75FE1" w:rsidRDefault="00E816D2" w:rsidP="00E2315A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5F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Доступность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75FE1" w:rsidRDefault="00E816D2" w:rsidP="00E2315A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5FE1">
              <w:rPr>
                <w:rFonts w:ascii="Times New Roman" w:hAnsi="Times New Roman"/>
                <w:b/>
                <w:i/>
                <w:sz w:val="28"/>
                <w:szCs w:val="28"/>
              </w:rPr>
              <w:t>Комфортность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75FE1" w:rsidRDefault="00E816D2" w:rsidP="00E2315A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5FE1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Культура 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75FE1" w:rsidRDefault="00E816D2" w:rsidP="00E2315A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75FE1">
              <w:rPr>
                <w:rFonts w:ascii="Times New Roman" w:hAnsi="Times New Roman"/>
                <w:b/>
                <w:i/>
                <w:sz w:val="28"/>
                <w:szCs w:val="28"/>
              </w:rPr>
              <w:t>Имиджевая</w:t>
            </w:r>
            <w:proofErr w:type="spellEnd"/>
            <w:r w:rsidRPr="00775FE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политика</w:t>
            </w: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Доступность музеев для всех категорий пользователей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="00775FE1">
              <w:rPr>
                <w:rFonts w:ascii="Times New Roman" w:hAnsi="Times New Roman"/>
                <w:sz w:val="24"/>
                <w:szCs w:val="24"/>
              </w:rPr>
              <w:t>о работе музея: информационный стенд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, сайт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книги отзывов и предложений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Участие в социально-значимых мероприятиях, в т.ч. благотворительных</w:t>
            </w: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Организация режима работы музея, удобного для посетителей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Разнообразие тематических экскурсионных маршрутов, лекториев и </w:t>
            </w:r>
            <w:r w:rsidR="00775FE1">
              <w:rPr>
                <w:rFonts w:ascii="Times New Roman" w:hAnsi="Times New Roman"/>
                <w:sz w:val="24"/>
                <w:szCs w:val="24"/>
              </w:rPr>
              <w:t>т.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д</w:t>
            </w:r>
            <w:r w:rsidR="00775F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Укомплектованность учреждений специалистами и их квалификация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Признание профессионального сообщества (дипломы, грамоты, награды, призы, упоминания в СМИ и др.)</w:t>
            </w: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Наличие сайта, </w:t>
            </w: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-</w:t>
            </w: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071EA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проектах, смотрах и конкурсах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071EA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проектах, смотрах и конкурсах</w:t>
            </w: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Доступность цены по предлагаемым услугам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71EA">
              <w:rPr>
                <w:rFonts w:ascii="Times New Roman" w:hAnsi="Times New Roman"/>
                <w:sz w:val="24"/>
                <w:szCs w:val="24"/>
              </w:rPr>
              <w:t>Ежегодная</w:t>
            </w:r>
            <w:proofErr w:type="gram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1EA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фондов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Оперативность и качество 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Реализация совместных проектов с другими организациями</w:t>
            </w: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Проведение музеем мероприятий по организации досуга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Предоставление сервисных услуг (ксерокопирование, сканирование, </w:t>
            </w: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-</w:t>
            </w:r>
            <w:r w:rsidRPr="007071E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 новых собственных изданий, в т.ч. и электронных за отчетный период</w:t>
            </w: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234639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ежегодных </w:t>
            </w:r>
            <w:r w:rsidR="00E816D2" w:rsidRPr="007071EA">
              <w:rPr>
                <w:rFonts w:ascii="Times New Roman" w:hAnsi="Times New Roman"/>
                <w:sz w:val="24"/>
                <w:szCs w:val="24"/>
              </w:rPr>
              <w:t>отчетов музея о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обеспечение: оборудован</w:t>
            </w:r>
            <w:r w:rsidR="00F2309B">
              <w:rPr>
                <w:rFonts w:ascii="Times New Roman" w:hAnsi="Times New Roman"/>
                <w:sz w:val="24"/>
                <w:szCs w:val="24"/>
              </w:rPr>
              <w:t xml:space="preserve">ие здания (помещений)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современными средствами и специальной мебелью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75FE1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Наличие необходимой информации на сайте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FA5F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Санитарное состояние помещ</w:t>
            </w:r>
            <w:r w:rsidR="00FA5F26">
              <w:rPr>
                <w:rFonts w:ascii="Times New Roman" w:hAnsi="Times New Roman"/>
                <w:sz w:val="24"/>
                <w:szCs w:val="24"/>
              </w:rPr>
              <w:t>ений (ежедневная влажная уборка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Информирование населения о своей деятельности различными  формами и методами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Состояние территории, внешнего вида здания, температурного режима помещений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6D2" w:rsidRPr="007071EA" w:rsidTr="00E2315A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FA5F26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  <w:r w:rsidR="00775FE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т.ч. выставочная)</w:t>
            </w:r>
            <w:r w:rsidR="00775FE1">
              <w:rPr>
                <w:rFonts w:ascii="Times New Roman" w:hAnsi="Times New Roman"/>
                <w:sz w:val="24"/>
                <w:szCs w:val="24"/>
              </w:rPr>
              <w:t xml:space="preserve"> в районе и на территории</w:t>
            </w:r>
            <w:r w:rsidR="00E816D2" w:rsidRPr="007071EA">
              <w:rPr>
                <w:rFonts w:ascii="Times New Roman" w:hAnsi="Times New Roman"/>
                <w:sz w:val="24"/>
                <w:szCs w:val="24"/>
              </w:rPr>
              <w:t xml:space="preserve"> Кировск</w:t>
            </w:r>
            <w:r w:rsidR="00775FE1">
              <w:rPr>
                <w:rFonts w:ascii="Times New Roman" w:hAnsi="Times New Roman"/>
                <w:sz w:val="24"/>
                <w:szCs w:val="24"/>
              </w:rPr>
              <w:t>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D2" w:rsidRPr="007071EA" w:rsidRDefault="00E816D2" w:rsidP="00E231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6D2" w:rsidRPr="0024733F" w:rsidRDefault="00775FE1" w:rsidP="00E816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16D2" w:rsidRPr="0024733F">
        <w:rPr>
          <w:rFonts w:ascii="Times New Roman" w:hAnsi="Times New Roman" w:cs="Times New Roman"/>
          <w:b/>
          <w:sz w:val="28"/>
          <w:szCs w:val="28"/>
        </w:rPr>
        <w:t xml:space="preserve">. Показатели оценки деятельности </w:t>
      </w:r>
      <w:r w:rsidR="00E81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A0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E816D2" w:rsidRPr="0024733F" w:rsidRDefault="00E816D2" w:rsidP="00E81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835"/>
        <w:gridCol w:w="2409"/>
        <w:gridCol w:w="2268"/>
      </w:tblGrid>
      <w:tr w:rsidR="008E3CF8" w:rsidRPr="007071EA" w:rsidTr="00571C1D">
        <w:tc>
          <w:tcPr>
            <w:tcW w:w="2802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35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09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1E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071EA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8E3CF8" w:rsidRPr="007071EA" w:rsidTr="00571C1D">
        <w:tc>
          <w:tcPr>
            <w:tcW w:w="2802" w:type="dxa"/>
          </w:tcPr>
          <w:p w:rsidR="008E3CF8" w:rsidRPr="007071EA" w:rsidRDefault="008E3CF8" w:rsidP="00571C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1EA">
              <w:rPr>
                <w:rFonts w:ascii="Times New Roman" w:hAnsi="Times New Roman"/>
                <w:b/>
                <w:i/>
                <w:sz w:val="24"/>
                <w:szCs w:val="24"/>
              </w:rPr>
              <w:t>Доступность</w:t>
            </w:r>
          </w:p>
        </w:tc>
        <w:tc>
          <w:tcPr>
            <w:tcW w:w="2835" w:type="dxa"/>
          </w:tcPr>
          <w:p w:rsidR="008E3CF8" w:rsidRPr="007071EA" w:rsidRDefault="008E3CF8" w:rsidP="00571C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1EA">
              <w:rPr>
                <w:rFonts w:ascii="Times New Roman" w:hAnsi="Times New Roman"/>
                <w:b/>
                <w:i/>
                <w:sz w:val="24"/>
                <w:szCs w:val="24"/>
              </w:rPr>
              <w:t>Комфортность</w:t>
            </w:r>
          </w:p>
          <w:p w:rsidR="008E3CF8" w:rsidRPr="007071EA" w:rsidRDefault="008E3CF8" w:rsidP="00571C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E3CF8" w:rsidRPr="007071EA" w:rsidRDefault="008E3CF8" w:rsidP="00571C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1EA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обслуживания</w:t>
            </w:r>
          </w:p>
        </w:tc>
        <w:tc>
          <w:tcPr>
            <w:tcW w:w="2268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071EA">
              <w:rPr>
                <w:rFonts w:ascii="Times New Roman" w:hAnsi="Times New Roman"/>
                <w:b/>
                <w:i/>
                <w:sz w:val="24"/>
                <w:szCs w:val="24"/>
              </w:rPr>
              <w:t>Имиджевая</w:t>
            </w:r>
            <w:proofErr w:type="spellEnd"/>
            <w:r w:rsidRPr="007071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политика</w:t>
            </w:r>
          </w:p>
        </w:tc>
      </w:tr>
      <w:tr w:rsidR="008E3CF8" w:rsidRPr="007071EA" w:rsidTr="00571C1D">
        <w:tc>
          <w:tcPr>
            <w:tcW w:w="2802" w:type="dxa"/>
          </w:tcPr>
          <w:p w:rsidR="008E3CF8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онная открытость образовательного</w:t>
            </w:r>
            <w:r w:rsidRPr="008E3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8E3C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в соответствии со ст. 29 ФЗ «Об образовании в Российской Федерации»: </w:t>
            </w:r>
            <w:r w:rsidRPr="008E3CF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официального сайта в сети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Интернет,  </w:t>
            </w:r>
            <w:r w:rsidRPr="008E3CF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личие</w:t>
            </w:r>
            <w:r w:rsidRPr="008E3CF8">
              <w:rPr>
                <w:rFonts w:ascii="Times New Roman" w:hAnsi="Times New Roman"/>
                <w:sz w:val="24"/>
                <w:szCs w:val="24"/>
              </w:rPr>
              <w:t xml:space="preserve"> информационного стенда  для обучающихся и </w:t>
            </w:r>
            <w:r w:rsidRPr="008E3CF8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>Наличие оборудованных учебных кабинетов</w:t>
            </w:r>
            <w:r>
              <w:rPr>
                <w:rFonts w:ascii="Times New Roman" w:hAnsi="Times New Roman"/>
                <w:sz w:val="24"/>
                <w:szCs w:val="24"/>
              </w:rPr>
              <w:t>/ классов</w:t>
            </w:r>
          </w:p>
        </w:tc>
        <w:tc>
          <w:tcPr>
            <w:tcW w:w="2409" w:type="dxa"/>
          </w:tcPr>
          <w:p w:rsidR="008E3CF8" w:rsidRPr="007071EA" w:rsidRDefault="008E3CF8" w:rsidP="00571C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Соблюдение профессиональной этики.</w:t>
            </w:r>
          </w:p>
          <w:p w:rsidR="008E3CF8" w:rsidRPr="007071EA" w:rsidRDefault="008E3CF8" w:rsidP="00571C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Наличие или отсутствие </w:t>
            </w:r>
            <w:proofErr w:type="gramStart"/>
            <w:r w:rsidRPr="007071EA">
              <w:rPr>
                <w:rFonts w:ascii="Times New Roman" w:hAnsi="Times New Roman"/>
                <w:sz w:val="24"/>
                <w:szCs w:val="24"/>
              </w:rPr>
              <w:t>обоснованных</w:t>
            </w:r>
            <w:proofErr w:type="gramEnd"/>
          </w:p>
          <w:p w:rsidR="008E3CF8" w:rsidRPr="007071EA" w:rsidRDefault="008E3CF8" w:rsidP="00571C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жалоб.</w:t>
            </w:r>
          </w:p>
        </w:tc>
        <w:tc>
          <w:tcPr>
            <w:tcW w:w="2268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Участие в социально-значимых мероприятиях, в т.ч. благотворительных</w:t>
            </w:r>
          </w:p>
        </w:tc>
      </w:tr>
      <w:tr w:rsidR="008E3CF8" w:rsidRPr="007071EA" w:rsidTr="00571C1D">
        <w:tc>
          <w:tcPr>
            <w:tcW w:w="2802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реализуемых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льных программ в образовательном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запросу п</w:t>
            </w:r>
            <w:r>
              <w:rPr>
                <w:rFonts w:ascii="Times New Roman" w:hAnsi="Times New Roman"/>
                <w:sz w:val="24"/>
                <w:szCs w:val="24"/>
              </w:rPr>
              <w:t>отребителей (рынка труда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, населения)</w:t>
            </w:r>
          </w:p>
        </w:tc>
        <w:tc>
          <w:tcPr>
            <w:tcW w:w="2835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Состояние территории, внешнего вида здания, температурного режима помещений</w:t>
            </w:r>
          </w:p>
        </w:tc>
        <w:tc>
          <w:tcPr>
            <w:tcW w:w="2409" w:type="dxa"/>
          </w:tcPr>
          <w:p w:rsidR="008E3CF8" w:rsidRPr="007071EA" w:rsidRDefault="008E3CF8" w:rsidP="00571C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дипломов и наград за участие в фестивалях, конкурсах,</w:t>
            </w:r>
          </w:p>
          <w:p w:rsidR="008E3CF8" w:rsidRPr="007071EA" w:rsidRDefault="008E3CF8" w:rsidP="00571C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наград, званий</w:t>
            </w:r>
          </w:p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CF8" w:rsidRPr="007071EA" w:rsidRDefault="008E3CF8" w:rsidP="00571C1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Признание профессионального сообщества (дипломы, грамоты, награды, призы, упоминания в СМИ и др.)</w:t>
            </w:r>
          </w:p>
        </w:tc>
      </w:tr>
      <w:tr w:rsidR="008E3CF8" w:rsidRPr="007071EA" w:rsidTr="00571C1D">
        <w:tc>
          <w:tcPr>
            <w:tcW w:w="2802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(их представителями)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иными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>профессиональными 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>и учреждениями (для учреждений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образования)</w:t>
            </w:r>
          </w:p>
        </w:tc>
        <w:tc>
          <w:tcPr>
            <w:tcW w:w="2835" w:type="dxa"/>
          </w:tcPr>
          <w:p w:rsidR="008E3CF8" w:rsidRPr="007071EA" w:rsidRDefault="008E3CF8" w:rsidP="008E3CF8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Аккуратность состояния помещений (в том числе туалетных комнат,  </w:t>
            </w:r>
            <w:r>
              <w:rPr>
                <w:rFonts w:ascii="Times New Roman" w:hAnsi="Times New Roman"/>
                <w:sz w:val="24"/>
                <w:szCs w:val="24"/>
              </w:rPr>
              <w:t>иных помещений)</w:t>
            </w:r>
          </w:p>
        </w:tc>
        <w:tc>
          <w:tcPr>
            <w:tcW w:w="2409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Укомплектованность специалистами и их квалификация</w:t>
            </w:r>
          </w:p>
        </w:tc>
        <w:tc>
          <w:tcPr>
            <w:tcW w:w="2268" w:type="dxa"/>
          </w:tcPr>
          <w:p w:rsidR="008E3CF8" w:rsidRPr="007071EA" w:rsidRDefault="008E3CF8" w:rsidP="00571C1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071EA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проектах, смотрах и конкурсах</w:t>
            </w:r>
          </w:p>
        </w:tc>
      </w:tr>
      <w:tr w:rsidR="008E3CF8" w:rsidRPr="007071EA" w:rsidTr="00571C1D">
        <w:tc>
          <w:tcPr>
            <w:tcW w:w="2802" w:type="dxa"/>
          </w:tcPr>
          <w:p w:rsidR="008E3CF8" w:rsidRPr="007071EA" w:rsidRDefault="008E3CF8" w:rsidP="00571C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услов</w:t>
            </w:r>
            <w:r>
              <w:rPr>
                <w:rFonts w:ascii="Times New Roman" w:hAnsi="Times New Roman"/>
                <w:sz w:val="24"/>
                <w:szCs w:val="24"/>
              </w:rPr>
              <w:t>ий для посещения образовательного учреждения</w:t>
            </w:r>
          </w:p>
          <w:p w:rsidR="008E3CF8" w:rsidRPr="007071EA" w:rsidRDefault="008E3CF8" w:rsidP="00571C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гражданами с ограниченными возможностями</w:t>
            </w:r>
          </w:p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Наличие мест отдыха, методической работы педагогических работников, достаточное наличие посадочных мест в коридорах, фойе </w:t>
            </w:r>
          </w:p>
        </w:tc>
        <w:tc>
          <w:tcPr>
            <w:tcW w:w="2409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Участие в реализации государственных и иных культурных и социальных программ и проектов</w:t>
            </w:r>
          </w:p>
        </w:tc>
        <w:tc>
          <w:tcPr>
            <w:tcW w:w="2268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Реализация совместных проектов с другими организациями</w:t>
            </w:r>
          </w:p>
        </w:tc>
      </w:tr>
      <w:tr w:rsidR="008E3CF8" w:rsidRPr="007071EA" w:rsidTr="00571C1D">
        <w:tc>
          <w:tcPr>
            <w:tcW w:w="2802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Осуществление выездной творческой деятельности учебными творческими коллективами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на предприятия района, в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муниципальные районы Кировской области, наличие регулярных отчетов о творческой деятельности учебных творческих коллективов (отчетные концерты) </w:t>
            </w: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населением </w:t>
            </w:r>
          </w:p>
        </w:tc>
        <w:tc>
          <w:tcPr>
            <w:tcW w:w="2835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>Наличие условий для обеспечения безопасности обучающи</w:t>
            </w:r>
            <w:r>
              <w:rPr>
                <w:rFonts w:ascii="Times New Roman" w:hAnsi="Times New Roman"/>
                <w:sz w:val="24"/>
                <w:szCs w:val="24"/>
              </w:rPr>
              <w:t>хся и работников образовательного</w:t>
            </w:r>
            <w:r w:rsidRPr="0070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учреждения</w:t>
            </w:r>
          </w:p>
        </w:tc>
        <w:tc>
          <w:tcPr>
            <w:tcW w:w="2268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 новых собственных изданий, в т.ч. и электронных за отчетный период</w:t>
            </w:r>
          </w:p>
        </w:tc>
      </w:tr>
      <w:tr w:rsidR="008E3CF8" w:rsidRPr="007071EA" w:rsidTr="00571C1D">
        <w:tc>
          <w:tcPr>
            <w:tcW w:w="2802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прав детей-сирот и детей, оставшихся без попечения родителей и детей инвалидов</w:t>
            </w:r>
          </w:p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Наличие в библиотеке учебников и учебных пособий из основного списка литературы, приводимой в программах дисциплин, в том числе, в электронном виде</w:t>
            </w:r>
          </w:p>
        </w:tc>
        <w:tc>
          <w:tcPr>
            <w:tcW w:w="2409" w:type="dxa"/>
          </w:tcPr>
          <w:p w:rsidR="008E3CF8" w:rsidRPr="007071EA" w:rsidRDefault="008E3CF8" w:rsidP="00571C1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Наличие внутреннего </w:t>
            </w:r>
            <w:proofErr w:type="gramStart"/>
            <w:r w:rsidRPr="007071E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071EA">
              <w:rPr>
                <w:rFonts w:ascii="Times New Roman" w:hAnsi="Times New Roman"/>
                <w:sz w:val="24"/>
                <w:szCs w:val="24"/>
              </w:rPr>
              <w:t xml:space="preserve"> качеством предоставляемых услуг</w:t>
            </w:r>
          </w:p>
        </w:tc>
        <w:tc>
          <w:tcPr>
            <w:tcW w:w="2268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CF8" w:rsidRPr="007071EA" w:rsidTr="00571C1D">
        <w:tc>
          <w:tcPr>
            <w:tcW w:w="2802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контингента </w:t>
            </w:r>
            <w:proofErr w:type="gramStart"/>
            <w:r w:rsidRPr="007071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  <w:r w:rsidRPr="007071EA">
              <w:rPr>
                <w:rFonts w:ascii="Times New Roman" w:hAnsi="Times New Roman"/>
                <w:sz w:val="24"/>
                <w:szCs w:val="24"/>
              </w:rPr>
              <w:t>Состояние территории, внешнего вида здания, температурного режима помещений</w:t>
            </w:r>
          </w:p>
        </w:tc>
        <w:tc>
          <w:tcPr>
            <w:tcW w:w="2409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CF8" w:rsidRPr="007071EA" w:rsidRDefault="008E3CF8" w:rsidP="00571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CF8" w:rsidRPr="0024733F" w:rsidRDefault="008E3CF8" w:rsidP="008E3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CF8" w:rsidRPr="0024733F" w:rsidRDefault="008E3CF8" w:rsidP="008E3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CF8" w:rsidRPr="0024733F" w:rsidRDefault="008E3CF8" w:rsidP="008E3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 xml:space="preserve">6. Методика </w:t>
      </w:r>
      <w:proofErr w:type="gramStart"/>
      <w:r w:rsidRPr="0024733F">
        <w:rPr>
          <w:rFonts w:ascii="Times New Roman" w:hAnsi="Times New Roman" w:cs="Times New Roman"/>
          <w:sz w:val="28"/>
          <w:szCs w:val="28"/>
        </w:rPr>
        <w:t>расчета показателей независимой оценки качества работы</w:t>
      </w:r>
      <w:proofErr w:type="gramEnd"/>
      <w:r w:rsidRPr="0024733F">
        <w:rPr>
          <w:rFonts w:ascii="Times New Roman" w:hAnsi="Times New Roman" w:cs="Times New Roman"/>
          <w:sz w:val="28"/>
          <w:szCs w:val="28"/>
        </w:rPr>
        <w:t xml:space="preserve"> учреждений: за наличие каждого показателя учреждениям присваивается          1 </w:t>
      </w:r>
      <w:r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24733F">
        <w:rPr>
          <w:rFonts w:ascii="Times New Roman" w:hAnsi="Times New Roman" w:cs="Times New Roman"/>
          <w:sz w:val="28"/>
          <w:szCs w:val="28"/>
        </w:rPr>
        <w:t>балл. При наличии обоснованных жалоб по показателю балл не присваивается.</w:t>
      </w:r>
    </w:p>
    <w:p w:rsidR="008E3CF8" w:rsidRPr="0024733F" w:rsidRDefault="008E3CF8" w:rsidP="008E3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 xml:space="preserve">7. Общий (итоговый) балл для учреждения рассчитывается как сумма всех </w:t>
      </w:r>
      <w:proofErr w:type="gramStart"/>
      <w:r w:rsidRPr="0024733F">
        <w:rPr>
          <w:rFonts w:ascii="Times New Roman" w:hAnsi="Times New Roman" w:cs="Times New Roman"/>
          <w:sz w:val="28"/>
          <w:szCs w:val="28"/>
        </w:rPr>
        <w:t>значений показателей независимой оценки качества работы учрежде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CF8" w:rsidRPr="0024733F" w:rsidRDefault="008E3CF8" w:rsidP="008E3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 xml:space="preserve">8. На основании полученного результата учреждению присваивается соответствующее место в рейтинге учреждений, принявших добровольное участие в системе </w:t>
      </w:r>
      <w:r w:rsidRPr="008E3CF8">
        <w:rPr>
          <w:rFonts w:ascii="Times New Roman" w:hAnsi="Times New Roman" w:cs="Times New Roman"/>
          <w:sz w:val="28"/>
          <w:szCs w:val="28"/>
        </w:rPr>
        <w:t>определения рейтинга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33F">
        <w:rPr>
          <w:rFonts w:ascii="Times New Roman" w:hAnsi="Times New Roman" w:cs="Times New Roman"/>
          <w:sz w:val="28"/>
          <w:szCs w:val="28"/>
        </w:rPr>
        <w:t>или охваченных мерами независимой  оценки качества работы учреждений.</w:t>
      </w:r>
    </w:p>
    <w:p w:rsidR="008E3CF8" w:rsidRPr="0024733F" w:rsidRDefault="008E3CF8" w:rsidP="008E3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33F">
        <w:rPr>
          <w:rFonts w:ascii="Times New Roman" w:hAnsi="Times New Roman" w:cs="Times New Roman"/>
          <w:sz w:val="28"/>
          <w:szCs w:val="28"/>
        </w:rPr>
        <w:t xml:space="preserve">9. </w:t>
      </w:r>
      <w:r w:rsidRPr="00754CE7">
        <w:rPr>
          <w:rFonts w:ascii="Times New Roman" w:hAnsi="Times New Roman" w:cs="Times New Roman"/>
          <w:sz w:val="28"/>
          <w:szCs w:val="28"/>
        </w:rPr>
        <w:t>Определение рейтинга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33F">
        <w:rPr>
          <w:rFonts w:ascii="Times New Roman" w:hAnsi="Times New Roman" w:cs="Times New Roman"/>
          <w:sz w:val="28"/>
          <w:szCs w:val="28"/>
        </w:rPr>
        <w:t xml:space="preserve"> </w:t>
      </w:r>
      <w:r w:rsidRPr="00665779">
        <w:rPr>
          <w:rFonts w:ascii="Times New Roman" w:hAnsi="Times New Roman" w:cs="Times New Roman"/>
          <w:sz w:val="28"/>
          <w:szCs w:val="28"/>
        </w:rPr>
        <w:t xml:space="preserve">идет </w:t>
      </w:r>
      <w:r w:rsidRPr="0024733F">
        <w:rPr>
          <w:rFonts w:ascii="Times New Roman" w:hAnsi="Times New Roman" w:cs="Times New Roman"/>
          <w:sz w:val="28"/>
          <w:szCs w:val="28"/>
        </w:rPr>
        <w:t xml:space="preserve"> прямо пропорционально итоговому баллу: чем больше общий балл, тем более высокое место занимает у</w:t>
      </w:r>
      <w:r>
        <w:rPr>
          <w:rFonts w:ascii="Times New Roman" w:hAnsi="Times New Roman" w:cs="Times New Roman"/>
          <w:sz w:val="28"/>
          <w:szCs w:val="28"/>
        </w:rPr>
        <w:t xml:space="preserve">чреждение в общем рейтинге </w:t>
      </w:r>
      <w:r w:rsidRPr="00754CE7">
        <w:rPr>
          <w:rFonts w:ascii="Times New Roman" w:hAnsi="Times New Roman" w:cs="Times New Roman"/>
          <w:sz w:val="28"/>
          <w:szCs w:val="28"/>
        </w:rPr>
        <w:t>муниципальных учреждений, оказывающих услуги в сфере культуры.</w:t>
      </w:r>
    </w:p>
    <w:p w:rsidR="008E3CF8" w:rsidRDefault="008E3CF8" w:rsidP="008E3CF8">
      <w:pPr>
        <w:rPr>
          <w:rFonts w:ascii="Times New Roman" w:hAnsi="Times New Roman"/>
          <w:sz w:val="28"/>
          <w:szCs w:val="28"/>
        </w:rPr>
      </w:pPr>
    </w:p>
    <w:p w:rsidR="008E3CF8" w:rsidRPr="0024733F" w:rsidRDefault="008E3CF8" w:rsidP="008E3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</w:t>
      </w:r>
    </w:p>
    <w:p w:rsidR="008E3CF8" w:rsidRPr="0024733F" w:rsidRDefault="008E3CF8" w:rsidP="008E3CF8">
      <w:pPr>
        <w:rPr>
          <w:rFonts w:ascii="Times New Roman" w:hAnsi="Times New Roman"/>
        </w:rPr>
      </w:pPr>
    </w:p>
    <w:p w:rsidR="008E3CF8" w:rsidRDefault="008E3CF8" w:rsidP="008E3CF8"/>
    <w:p w:rsidR="002807C0" w:rsidRDefault="002807C0"/>
    <w:sectPr w:rsidR="002807C0" w:rsidSect="000F7549">
      <w:headerReference w:type="default" r:id="rId6"/>
      <w:headerReference w:type="first" r:id="rId7"/>
      <w:footerReference w:type="first" r:id="rId8"/>
      <w:pgSz w:w="11906" w:h="16838"/>
      <w:pgMar w:top="964" w:right="851" w:bottom="794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5E" w:rsidRDefault="00EC7D5E" w:rsidP="00313940">
      <w:pPr>
        <w:spacing w:after="0" w:line="240" w:lineRule="auto"/>
      </w:pPr>
      <w:r>
        <w:separator/>
      </w:r>
    </w:p>
  </w:endnote>
  <w:endnote w:type="continuationSeparator" w:id="0">
    <w:p w:rsidR="00EC7D5E" w:rsidRDefault="00EC7D5E" w:rsidP="0031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2A" w:rsidRDefault="00221867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5E" w:rsidRDefault="00EC7D5E" w:rsidP="00313940">
      <w:pPr>
        <w:spacing w:after="0" w:line="240" w:lineRule="auto"/>
      </w:pPr>
      <w:r>
        <w:separator/>
      </w:r>
    </w:p>
  </w:footnote>
  <w:footnote w:type="continuationSeparator" w:id="0">
    <w:p w:rsidR="00EC7D5E" w:rsidRDefault="00EC7D5E" w:rsidP="0031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2A" w:rsidRDefault="0077355C">
    <w:pPr>
      <w:pStyle w:val="a3"/>
      <w:jc w:val="center"/>
    </w:pPr>
    <w:r>
      <w:fldChar w:fldCharType="begin"/>
    </w:r>
    <w:r w:rsidR="00221867">
      <w:instrText xml:space="preserve"> PAGE   \* MERGEFORMAT </w:instrText>
    </w:r>
    <w:r>
      <w:fldChar w:fldCharType="separate"/>
    </w:r>
    <w:r w:rsidR="00665779">
      <w:rPr>
        <w:noProof/>
      </w:rPr>
      <w:t>7</w:t>
    </w:r>
    <w:r>
      <w:fldChar w:fldCharType="end"/>
    </w:r>
  </w:p>
  <w:p w:rsidR="00CA292A" w:rsidRDefault="006657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2A" w:rsidRDefault="00665779">
    <w:pPr>
      <w:pStyle w:val="a3"/>
      <w:jc w:val="center"/>
    </w:pPr>
  </w:p>
  <w:p w:rsidR="00CA292A" w:rsidRDefault="006657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6D2"/>
    <w:rsid w:val="00173AAB"/>
    <w:rsid w:val="001E3C12"/>
    <w:rsid w:val="00221867"/>
    <w:rsid w:val="00234639"/>
    <w:rsid w:val="002807C0"/>
    <w:rsid w:val="002A4E1B"/>
    <w:rsid w:val="00313940"/>
    <w:rsid w:val="003C16BB"/>
    <w:rsid w:val="003F58B4"/>
    <w:rsid w:val="004112EC"/>
    <w:rsid w:val="004871BF"/>
    <w:rsid w:val="00594B5C"/>
    <w:rsid w:val="00644425"/>
    <w:rsid w:val="00665779"/>
    <w:rsid w:val="0068446F"/>
    <w:rsid w:val="00754CE7"/>
    <w:rsid w:val="0077355C"/>
    <w:rsid w:val="00775FE1"/>
    <w:rsid w:val="00807763"/>
    <w:rsid w:val="00856DC6"/>
    <w:rsid w:val="00882916"/>
    <w:rsid w:val="008E3CF8"/>
    <w:rsid w:val="00A13F10"/>
    <w:rsid w:val="00A910A4"/>
    <w:rsid w:val="00B75BA2"/>
    <w:rsid w:val="00BF5809"/>
    <w:rsid w:val="00D1739B"/>
    <w:rsid w:val="00D33F64"/>
    <w:rsid w:val="00E124A0"/>
    <w:rsid w:val="00E816D2"/>
    <w:rsid w:val="00EC7D5E"/>
    <w:rsid w:val="00F2309B"/>
    <w:rsid w:val="00FA5F2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6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6D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816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816D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E816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2015-03-02T11:18:00Z</cp:lastPrinted>
  <dcterms:created xsi:type="dcterms:W3CDTF">2015-02-09T10:13:00Z</dcterms:created>
  <dcterms:modified xsi:type="dcterms:W3CDTF">2016-07-21T04:23:00Z</dcterms:modified>
</cp:coreProperties>
</file>