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jc w:val="center"/>
        <w:tblBorders>
          <w:bottom w:val="dashSmallGap" w:sz="4" w:space="0" w:color="auto"/>
        </w:tblBorders>
        <w:tblLayout w:type="fixed"/>
        <w:tblLook w:val="01E0" w:firstRow="1" w:lastRow="1" w:firstColumn="1" w:lastColumn="1" w:noHBand="0" w:noVBand="0"/>
      </w:tblPr>
      <w:tblGrid>
        <w:gridCol w:w="2161"/>
        <w:gridCol w:w="5493"/>
        <w:gridCol w:w="1982"/>
      </w:tblGrid>
      <w:tr w:rsidR="007116F3" w:rsidTr="007116F3">
        <w:trPr>
          <w:jc w:val="center"/>
        </w:trPr>
        <w:tc>
          <w:tcPr>
            <w:tcW w:w="9639" w:type="dxa"/>
            <w:gridSpan w:val="3"/>
            <w:tcBorders>
              <w:top w:val="nil"/>
              <w:left w:val="nil"/>
              <w:bottom w:val="nil"/>
              <w:right w:val="nil"/>
            </w:tcBorders>
            <w:hideMark/>
          </w:tcPr>
          <w:p w:rsidR="007116F3" w:rsidRDefault="007116F3">
            <w:pPr>
              <w:jc w:val="center"/>
              <w:rPr>
                <w:b/>
                <w:sz w:val="28"/>
                <w:szCs w:val="28"/>
              </w:rPr>
            </w:pPr>
            <w:r>
              <w:rPr>
                <w:b/>
                <w:sz w:val="28"/>
                <w:szCs w:val="28"/>
              </w:rPr>
              <w:t>АДМИНИСТРАЦИЯ ИСТОБЕНСКОГО СЕЛЬСКОГО ПОСЕЛЕНИЯ ОРИЧЕВСКОГО РАЙОНА КИРОВСКОЙ ОБЛАСТИ</w:t>
            </w:r>
          </w:p>
        </w:tc>
      </w:tr>
      <w:tr w:rsidR="007116F3" w:rsidTr="007116F3">
        <w:trPr>
          <w:jc w:val="center"/>
        </w:trPr>
        <w:tc>
          <w:tcPr>
            <w:tcW w:w="9639" w:type="dxa"/>
            <w:gridSpan w:val="3"/>
            <w:tcBorders>
              <w:top w:val="nil"/>
              <w:left w:val="nil"/>
              <w:bottom w:val="nil"/>
              <w:right w:val="nil"/>
            </w:tcBorders>
          </w:tcPr>
          <w:p w:rsidR="007116F3" w:rsidRDefault="007116F3">
            <w:pPr>
              <w:jc w:val="center"/>
              <w:rPr>
                <w:sz w:val="28"/>
                <w:szCs w:val="28"/>
              </w:rPr>
            </w:pPr>
          </w:p>
        </w:tc>
      </w:tr>
      <w:tr w:rsidR="007116F3" w:rsidTr="007116F3">
        <w:trPr>
          <w:jc w:val="center"/>
        </w:trPr>
        <w:tc>
          <w:tcPr>
            <w:tcW w:w="9639" w:type="dxa"/>
            <w:gridSpan w:val="3"/>
            <w:tcBorders>
              <w:top w:val="nil"/>
              <w:left w:val="nil"/>
              <w:bottom w:val="nil"/>
              <w:right w:val="nil"/>
            </w:tcBorders>
          </w:tcPr>
          <w:p w:rsidR="007116F3" w:rsidRDefault="007116F3">
            <w:pPr>
              <w:spacing w:line="360" w:lineRule="exact"/>
              <w:rPr>
                <w:b/>
                <w:sz w:val="28"/>
                <w:szCs w:val="28"/>
              </w:rPr>
            </w:pPr>
          </w:p>
        </w:tc>
      </w:tr>
      <w:tr w:rsidR="007116F3" w:rsidTr="007116F3">
        <w:trPr>
          <w:jc w:val="center"/>
        </w:trPr>
        <w:tc>
          <w:tcPr>
            <w:tcW w:w="9639" w:type="dxa"/>
            <w:gridSpan w:val="3"/>
            <w:tcBorders>
              <w:top w:val="nil"/>
              <w:left w:val="nil"/>
              <w:bottom w:val="nil"/>
              <w:right w:val="nil"/>
            </w:tcBorders>
            <w:hideMark/>
          </w:tcPr>
          <w:p w:rsidR="007116F3" w:rsidRDefault="007116F3">
            <w:pPr>
              <w:jc w:val="center"/>
              <w:rPr>
                <w:b/>
                <w:sz w:val="32"/>
                <w:szCs w:val="32"/>
              </w:rPr>
            </w:pPr>
            <w:r>
              <w:rPr>
                <w:b/>
                <w:sz w:val="32"/>
                <w:szCs w:val="32"/>
              </w:rPr>
              <w:t xml:space="preserve">ПОСТАНОВЛЕНИЕ  </w:t>
            </w:r>
          </w:p>
        </w:tc>
      </w:tr>
      <w:tr w:rsidR="007116F3" w:rsidTr="007116F3">
        <w:trPr>
          <w:trHeight w:val="94"/>
          <w:jc w:val="center"/>
        </w:trPr>
        <w:tc>
          <w:tcPr>
            <w:tcW w:w="9639" w:type="dxa"/>
            <w:gridSpan w:val="3"/>
            <w:tcBorders>
              <w:top w:val="nil"/>
              <w:left w:val="nil"/>
              <w:bottom w:val="nil"/>
              <w:right w:val="nil"/>
            </w:tcBorders>
          </w:tcPr>
          <w:p w:rsidR="007116F3" w:rsidRDefault="007116F3">
            <w:pPr>
              <w:spacing w:line="360" w:lineRule="exact"/>
              <w:rPr>
                <w:sz w:val="28"/>
                <w:szCs w:val="28"/>
              </w:rPr>
            </w:pPr>
          </w:p>
        </w:tc>
      </w:tr>
      <w:tr w:rsidR="007116F3" w:rsidTr="007116F3">
        <w:trPr>
          <w:jc w:val="center"/>
        </w:trPr>
        <w:tc>
          <w:tcPr>
            <w:tcW w:w="2161" w:type="dxa"/>
            <w:tcBorders>
              <w:top w:val="nil"/>
              <w:left w:val="nil"/>
              <w:bottom w:val="single" w:sz="4" w:space="0" w:color="auto"/>
              <w:right w:val="nil"/>
            </w:tcBorders>
            <w:hideMark/>
          </w:tcPr>
          <w:p w:rsidR="007116F3" w:rsidRDefault="007116F3" w:rsidP="007116F3">
            <w:pPr>
              <w:rPr>
                <w:sz w:val="28"/>
                <w:szCs w:val="28"/>
              </w:rPr>
            </w:pPr>
            <w:r>
              <w:rPr>
                <w:sz w:val="28"/>
                <w:szCs w:val="28"/>
              </w:rPr>
              <w:t>11</w:t>
            </w:r>
            <w:r>
              <w:rPr>
                <w:sz w:val="28"/>
                <w:szCs w:val="28"/>
              </w:rPr>
              <w:t>.0</w:t>
            </w:r>
            <w:r>
              <w:rPr>
                <w:sz w:val="28"/>
                <w:szCs w:val="28"/>
              </w:rPr>
              <w:t>3</w:t>
            </w:r>
            <w:r>
              <w:rPr>
                <w:sz w:val="28"/>
                <w:szCs w:val="28"/>
              </w:rPr>
              <w:t>.2015</w:t>
            </w:r>
          </w:p>
        </w:tc>
        <w:tc>
          <w:tcPr>
            <w:tcW w:w="5495" w:type="dxa"/>
            <w:tcBorders>
              <w:top w:val="nil"/>
              <w:left w:val="nil"/>
              <w:bottom w:val="nil"/>
              <w:right w:val="nil"/>
            </w:tcBorders>
          </w:tcPr>
          <w:p w:rsidR="007116F3" w:rsidRDefault="007116F3">
            <w:pPr>
              <w:rPr>
                <w:sz w:val="28"/>
                <w:szCs w:val="28"/>
              </w:rPr>
            </w:pPr>
          </w:p>
        </w:tc>
        <w:tc>
          <w:tcPr>
            <w:tcW w:w="1983" w:type="dxa"/>
            <w:tcBorders>
              <w:top w:val="nil"/>
              <w:left w:val="nil"/>
              <w:bottom w:val="single" w:sz="4" w:space="0" w:color="auto"/>
              <w:right w:val="nil"/>
            </w:tcBorders>
            <w:hideMark/>
          </w:tcPr>
          <w:p w:rsidR="007116F3" w:rsidRDefault="007116F3" w:rsidP="007116F3">
            <w:pPr>
              <w:rPr>
                <w:sz w:val="28"/>
                <w:szCs w:val="28"/>
              </w:rPr>
            </w:pPr>
            <w:r>
              <w:rPr>
                <w:sz w:val="28"/>
                <w:szCs w:val="28"/>
              </w:rPr>
              <w:t>№ 0</w:t>
            </w:r>
            <w:r>
              <w:rPr>
                <w:sz w:val="28"/>
                <w:szCs w:val="28"/>
              </w:rPr>
              <w:t>9</w:t>
            </w:r>
          </w:p>
        </w:tc>
      </w:tr>
      <w:tr w:rsidR="007116F3" w:rsidTr="007116F3">
        <w:trPr>
          <w:jc w:val="center"/>
        </w:trPr>
        <w:tc>
          <w:tcPr>
            <w:tcW w:w="2161" w:type="dxa"/>
            <w:tcBorders>
              <w:top w:val="single" w:sz="4" w:space="0" w:color="auto"/>
              <w:left w:val="nil"/>
              <w:bottom w:val="nil"/>
              <w:right w:val="nil"/>
            </w:tcBorders>
          </w:tcPr>
          <w:p w:rsidR="007116F3" w:rsidRDefault="007116F3">
            <w:pPr>
              <w:jc w:val="center"/>
              <w:rPr>
                <w:sz w:val="28"/>
                <w:szCs w:val="28"/>
              </w:rPr>
            </w:pPr>
          </w:p>
        </w:tc>
        <w:tc>
          <w:tcPr>
            <w:tcW w:w="5495" w:type="dxa"/>
            <w:tcBorders>
              <w:top w:val="nil"/>
              <w:left w:val="nil"/>
              <w:bottom w:val="nil"/>
              <w:right w:val="nil"/>
            </w:tcBorders>
            <w:hideMark/>
          </w:tcPr>
          <w:p w:rsidR="007116F3" w:rsidRDefault="007116F3">
            <w:pPr>
              <w:jc w:val="center"/>
              <w:rPr>
                <w:sz w:val="28"/>
                <w:szCs w:val="28"/>
              </w:rPr>
            </w:pPr>
            <w:r>
              <w:rPr>
                <w:sz w:val="28"/>
                <w:szCs w:val="28"/>
              </w:rPr>
              <w:t xml:space="preserve">с. </w:t>
            </w:r>
            <w:proofErr w:type="spellStart"/>
            <w:r>
              <w:rPr>
                <w:sz w:val="28"/>
                <w:szCs w:val="28"/>
              </w:rPr>
              <w:t>Истобенск</w:t>
            </w:r>
            <w:proofErr w:type="spellEnd"/>
            <w:r>
              <w:rPr>
                <w:sz w:val="28"/>
                <w:szCs w:val="28"/>
              </w:rPr>
              <w:t xml:space="preserve"> </w:t>
            </w:r>
          </w:p>
        </w:tc>
        <w:tc>
          <w:tcPr>
            <w:tcW w:w="1983" w:type="dxa"/>
            <w:tcBorders>
              <w:top w:val="nil"/>
              <w:left w:val="nil"/>
              <w:bottom w:val="nil"/>
              <w:right w:val="nil"/>
            </w:tcBorders>
          </w:tcPr>
          <w:p w:rsidR="007116F3" w:rsidRDefault="007116F3">
            <w:pPr>
              <w:jc w:val="center"/>
              <w:rPr>
                <w:sz w:val="28"/>
                <w:szCs w:val="28"/>
              </w:rPr>
            </w:pPr>
          </w:p>
        </w:tc>
      </w:tr>
      <w:tr w:rsidR="007116F3" w:rsidTr="007116F3">
        <w:trPr>
          <w:trHeight w:val="304"/>
          <w:jc w:val="center"/>
        </w:trPr>
        <w:tc>
          <w:tcPr>
            <w:tcW w:w="9639" w:type="dxa"/>
            <w:gridSpan w:val="3"/>
            <w:tcBorders>
              <w:top w:val="nil"/>
              <w:left w:val="nil"/>
              <w:bottom w:val="nil"/>
              <w:right w:val="nil"/>
            </w:tcBorders>
          </w:tcPr>
          <w:p w:rsidR="007116F3" w:rsidRDefault="007116F3">
            <w:pPr>
              <w:spacing w:line="480" w:lineRule="exact"/>
              <w:rPr>
                <w:sz w:val="28"/>
                <w:szCs w:val="28"/>
              </w:rPr>
            </w:pPr>
          </w:p>
        </w:tc>
      </w:tr>
      <w:tr w:rsidR="007116F3" w:rsidTr="007116F3">
        <w:trPr>
          <w:jc w:val="center"/>
        </w:trPr>
        <w:tc>
          <w:tcPr>
            <w:tcW w:w="9639" w:type="dxa"/>
            <w:gridSpan w:val="3"/>
            <w:tcBorders>
              <w:top w:val="nil"/>
              <w:left w:val="nil"/>
              <w:bottom w:val="nil"/>
              <w:right w:val="nil"/>
            </w:tcBorders>
            <w:hideMark/>
          </w:tcPr>
          <w:p w:rsidR="007116F3" w:rsidRDefault="007116F3">
            <w:pPr>
              <w:spacing w:line="280" w:lineRule="exact"/>
              <w:jc w:val="center"/>
              <w:rPr>
                <w:b/>
                <w:sz w:val="28"/>
                <w:szCs w:val="28"/>
              </w:rPr>
            </w:pPr>
            <w:r>
              <w:rPr>
                <w:b/>
                <w:sz w:val="28"/>
                <w:szCs w:val="28"/>
              </w:rPr>
              <w:t xml:space="preserve">Об утверждении   административного регламента по  предоставлению муниципальной услуги «Осуществление муниципального </w:t>
            </w:r>
            <w:proofErr w:type="gramStart"/>
            <w:r>
              <w:rPr>
                <w:b/>
                <w:sz w:val="28"/>
                <w:szCs w:val="28"/>
              </w:rPr>
              <w:t>контроля за</w:t>
            </w:r>
            <w:proofErr w:type="gramEnd"/>
            <w:r>
              <w:rPr>
                <w:b/>
                <w:sz w:val="28"/>
                <w:szCs w:val="28"/>
              </w:rPr>
              <w:t xml:space="preserve"> сохранностью автомобильных дорог местного значения на территории </w:t>
            </w:r>
            <w:proofErr w:type="spellStart"/>
            <w:r>
              <w:rPr>
                <w:b/>
                <w:sz w:val="28"/>
                <w:szCs w:val="28"/>
              </w:rPr>
              <w:t>Истобенского</w:t>
            </w:r>
            <w:proofErr w:type="spellEnd"/>
            <w:r>
              <w:rPr>
                <w:b/>
                <w:sz w:val="28"/>
                <w:szCs w:val="28"/>
              </w:rPr>
              <w:t xml:space="preserve"> сельского поселения».</w:t>
            </w:r>
          </w:p>
        </w:tc>
      </w:tr>
      <w:tr w:rsidR="007116F3" w:rsidTr="007116F3">
        <w:trPr>
          <w:jc w:val="center"/>
        </w:trPr>
        <w:tc>
          <w:tcPr>
            <w:tcW w:w="9639" w:type="dxa"/>
            <w:gridSpan w:val="3"/>
            <w:tcBorders>
              <w:top w:val="nil"/>
              <w:left w:val="nil"/>
              <w:bottom w:val="nil"/>
              <w:right w:val="nil"/>
            </w:tcBorders>
          </w:tcPr>
          <w:p w:rsidR="007116F3" w:rsidRDefault="007116F3">
            <w:pPr>
              <w:tabs>
                <w:tab w:val="left" w:pos="765"/>
              </w:tabs>
              <w:spacing w:line="480" w:lineRule="exact"/>
              <w:rPr>
                <w:sz w:val="28"/>
                <w:szCs w:val="28"/>
              </w:rPr>
            </w:pPr>
          </w:p>
        </w:tc>
      </w:tr>
    </w:tbl>
    <w:p w:rsidR="007116F3" w:rsidRDefault="007116F3" w:rsidP="007116F3">
      <w:pPr>
        <w:jc w:val="both"/>
        <w:rPr>
          <w:noProof/>
          <w:sz w:val="28"/>
          <w:szCs w:val="28"/>
        </w:rPr>
      </w:pPr>
      <w:r>
        <w:rPr>
          <w:noProof/>
          <w:sz w:val="28"/>
          <w:szCs w:val="28"/>
        </w:rPr>
        <w:t xml:space="preserve">            </w:t>
      </w:r>
      <w:proofErr w:type="gramStart"/>
      <w:r>
        <w:rPr>
          <w:noProof/>
          <w:sz w:val="28"/>
          <w:szCs w:val="28"/>
        </w:rPr>
        <w:t>В соответствии С Федеральным Законом от 06.10.2003 г. № 131-ФЗ « Об общих принципах торганизации местного самоуправления», Федеральным Законом от 08.11.2007 № 257-ФЗ « Об автомобильных дорогах и дорожной деятельности в РФ» и Устава Истобенского сельского поселения Оричевского района Кировской области, утвержденного решением Истобенской сельской Думы от 22.11.2012 г. № 2/1, администрация  Истобенского сельского поселения ПОСТАНОВЛЯЕТ:</w:t>
      </w:r>
      <w:proofErr w:type="gramEnd"/>
    </w:p>
    <w:p w:rsidR="007116F3" w:rsidRDefault="007116F3" w:rsidP="007116F3">
      <w:pPr>
        <w:ind w:firstLine="709"/>
        <w:rPr>
          <w:b/>
          <w:sz w:val="28"/>
          <w:szCs w:val="28"/>
        </w:rPr>
      </w:pPr>
      <w:r>
        <w:rPr>
          <w:noProof/>
          <w:sz w:val="28"/>
          <w:szCs w:val="28"/>
        </w:rPr>
        <w:t xml:space="preserve">1.Утвердить регламент предоставления муниципальной услуги </w:t>
      </w:r>
    </w:p>
    <w:p w:rsidR="007116F3" w:rsidRDefault="007116F3" w:rsidP="007116F3">
      <w:pPr>
        <w:rPr>
          <w:sz w:val="28"/>
          <w:szCs w:val="28"/>
        </w:rPr>
      </w:pPr>
      <w:r>
        <w:rPr>
          <w:b/>
          <w:sz w:val="28"/>
          <w:szCs w:val="28"/>
        </w:rPr>
        <w:t>«</w:t>
      </w:r>
      <w:r>
        <w:rPr>
          <w:sz w:val="28"/>
          <w:szCs w:val="28"/>
        </w:rPr>
        <w:t xml:space="preserve">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на территории </w:t>
      </w:r>
      <w:proofErr w:type="spellStart"/>
      <w:r>
        <w:rPr>
          <w:sz w:val="28"/>
          <w:szCs w:val="28"/>
        </w:rPr>
        <w:t>Истобенского</w:t>
      </w:r>
      <w:proofErr w:type="spellEnd"/>
      <w:r>
        <w:rPr>
          <w:sz w:val="28"/>
          <w:szCs w:val="28"/>
        </w:rPr>
        <w:t xml:space="preserve"> сельского поселения».</w:t>
      </w:r>
    </w:p>
    <w:p w:rsidR="007116F3" w:rsidRDefault="007116F3" w:rsidP="007116F3">
      <w:pPr>
        <w:jc w:val="both"/>
        <w:rPr>
          <w:sz w:val="28"/>
          <w:szCs w:val="28"/>
        </w:rPr>
      </w:pPr>
      <w:r>
        <w:rPr>
          <w:sz w:val="28"/>
          <w:szCs w:val="28"/>
        </w:rPr>
        <w:t xml:space="preserve">          2. Возложить ответственность по реализации настоящего постановления на заместителя главы администрации </w:t>
      </w:r>
      <w:proofErr w:type="spellStart"/>
      <w:r>
        <w:rPr>
          <w:sz w:val="28"/>
          <w:szCs w:val="28"/>
        </w:rPr>
        <w:t>Пленкову</w:t>
      </w:r>
      <w:proofErr w:type="spellEnd"/>
      <w:r>
        <w:rPr>
          <w:sz w:val="28"/>
          <w:szCs w:val="28"/>
        </w:rPr>
        <w:t xml:space="preserve"> Т.Н.</w:t>
      </w:r>
    </w:p>
    <w:p w:rsidR="007116F3" w:rsidRDefault="007116F3" w:rsidP="007116F3">
      <w:pPr>
        <w:jc w:val="both"/>
        <w:rPr>
          <w:sz w:val="28"/>
          <w:szCs w:val="28"/>
        </w:rPr>
      </w:pPr>
      <w:r>
        <w:rPr>
          <w:sz w:val="28"/>
          <w:szCs w:val="28"/>
        </w:rPr>
        <w:t xml:space="preserve">          3. Опубликовать настоящее постановление в Информационном бюллетене органов местного самоуправления </w:t>
      </w:r>
      <w:proofErr w:type="spellStart"/>
      <w:r>
        <w:rPr>
          <w:sz w:val="28"/>
          <w:szCs w:val="28"/>
        </w:rPr>
        <w:t>Истобенского</w:t>
      </w:r>
      <w:proofErr w:type="spellEnd"/>
      <w:r>
        <w:rPr>
          <w:sz w:val="28"/>
          <w:szCs w:val="28"/>
        </w:rPr>
        <w:t xml:space="preserve"> сельского поселения и на сайте администрации  </w:t>
      </w:r>
      <w:proofErr w:type="spellStart"/>
      <w:r>
        <w:rPr>
          <w:sz w:val="28"/>
          <w:szCs w:val="28"/>
        </w:rPr>
        <w:t>Оричевского</w:t>
      </w:r>
      <w:proofErr w:type="spellEnd"/>
      <w:r>
        <w:rPr>
          <w:sz w:val="28"/>
          <w:szCs w:val="28"/>
        </w:rPr>
        <w:t xml:space="preserve"> района.</w:t>
      </w:r>
    </w:p>
    <w:p w:rsidR="007116F3" w:rsidRDefault="007116F3" w:rsidP="007116F3">
      <w:pPr>
        <w:ind w:left="720"/>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r>
        <w:rPr>
          <w:noProof/>
          <w:sz w:val="28"/>
          <w:szCs w:val="28"/>
        </w:rPr>
        <w:t>Глава администрации</w:t>
      </w:r>
    </w:p>
    <w:p w:rsidR="007116F3" w:rsidRDefault="007116F3" w:rsidP="007116F3">
      <w:pPr>
        <w:jc w:val="both"/>
        <w:rPr>
          <w:noProof/>
          <w:sz w:val="28"/>
          <w:szCs w:val="28"/>
        </w:rPr>
      </w:pPr>
      <w:r>
        <w:rPr>
          <w:noProof/>
          <w:sz w:val="28"/>
          <w:szCs w:val="28"/>
        </w:rPr>
        <w:t xml:space="preserve">Истобенского сельского поселения                                     </w:t>
      </w:r>
      <w:r>
        <w:rPr>
          <w:noProof/>
          <w:sz w:val="28"/>
          <w:szCs w:val="28"/>
        </w:rPr>
        <w:t xml:space="preserve">           </w:t>
      </w:r>
      <w:bookmarkStart w:id="0" w:name="_GoBack"/>
      <w:bookmarkEnd w:id="0"/>
      <w:r>
        <w:rPr>
          <w:noProof/>
          <w:sz w:val="28"/>
          <w:szCs w:val="28"/>
        </w:rPr>
        <w:t>Н.В. Кочурова</w:t>
      </w: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noProof/>
          <w:sz w:val="28"/>
          <w:szCs w:val="28"/>
        </w:rPr>
      </w:pPr>
      <w:r>
        <w:rPr>
          <w:noProof/>
          <w:sz w:val="28"/>
          <w:szCs w:val="28"/>
        </w:rPr>
        <w:t xml:space="preserve">                                                                        </w:t>
      </w:r>
    </w:p>
    <w:p w:rsidR="007116F3" w:rsidRDefault="007116F3" w:rsidP="007116F3">
      <w:pPr>
        <w:jc w:val="both"/>
        <w:rPr>
          <w:noProof/>
          <w:sz w:val="28"/>
          <w:szCs w:val="28"/>
        </w:rPr>
      </w:pPr>
    </w:p>
    <w:p w:rsidR="007116F3" w:rsidRDefault="007116F3" w:rsidP="007116F3">
      <w:pPr>
        <w:jc w:val="both"/>
        <w:rPr>
          <w:noProof/>
          <w:sz w:val="28"/>
          <w:szCs w:val="28"/>
        </w:rPr>
      </w:pPr>
    </w:p>
    <w:p w:rsidR="007116F3" w:rsidRDefault="007116F3" w:rsidP="007116F3">
      <w:pPr>
        <w:jc w:val="both"/>
        <w:rPr>
          <w:sz w:val="28"/>
          <w:szCs w:val="28"/>
        </w:rPr>
      </w:pPr>
      <w:r>
        <w:rPr>
          <w:noProof/>
          <w:sz w:val="28"/>
          <w:szCs w:val="28"/>
        </w:rPr>
        <w:lastRenderedPageBreak/>
        <w:t xml:space="preserve">                                                                     </w:t>
      </w:r>
      <w:r>
        <w:rPr>
          <w:sz w:val="28"/>
          <w:szCs w:val="28"/>
        </w:rPr>
        <w:t>УТВЕРЖДЕН</w:t>
      </w:r>
    </w:p>
    <w:p w:rsidR="007116F3" w:rsidRDefault="007116F3" w:rsidP="007116F3">
      <w:pPr>
        <w:ind w:firstLine="5040"/>
        <w:jc w:val="both"/>
        <w:rPr>
          <w:sz w:val="28"/>
          <w:szCs w:val="28"/>
        </w:rPr>
      </w:pPr>
    </w:p>
    <w:p w:rsidR="007116F3" w:rsidRDefault="007116F3" w:rsidP="007116F3">
      <w:pPr>
        <w:ind w:firstLine="5040"/>
        <w:jc w:val="both"/>
        <w:rPr>
          <w:sz w:val="28"/>
          <w:szCs w:val="28"/>
        </w:rPr>
      </w:pPr>
      <w:r>
        <w:rPr>
          <w:sz w:val="28"/>
          <w:szCs w:val="28"/>
        </w:rPr>
        <w:t>постановлением администрации</w:t>
      </w:r>
    </w:p>
    <w:p w:rsidR="007116F3" w:rsidRDefault="007116F3" w:rsidP="007116F3">
      <w:pPr>
        <w:ind w:firstLine="5040"/>
        <w:jc w:val="both"/>
        <w:rPr>
          <w:sz w:val="28"/>
          <w:szCs w:val="28"/>
        </w:rPr>
      </w:pPr>
      <w:proofErr w:type="spellStart"/>
      <w:r>
        <w:rPr>
          <w:sz w:val="28"/>
          <w:szCs w:val="28"/>
        </w:rPr>
        <w:t>Истобенского</w:t>
      </w:r>
      <w:proofErr w:type="spellEnd"/>
      <w:r>
        <w:rPr>
          <w:sz w:val="28"/>
          <w:szCs w:val="28"/>
        </w:rPr>
        <w:t xml:space="preserve"> сельского поселения</w:t>
      </w:r>
    </w:p>
    <w:p w:rsidR="007116F3" w:rsidRDefault="007116F3" w:rsidP="007116F3">
      <w:pPr>
        <w:ind w:firstLine="5040"/>
        <w:jc w:val="both"/>
        <w:rPr>
          <w:sz w:val="28"/>
          <w:szCs w:val="28"/>
        </w:rPr>
      </w:pPr>
      <w:r>
        <w:rPr>
          <w:sz w:val="28"/>
          <w:szCs w:val="28"/>
        </w:rPr>
        <w:t>от 11</w:t>
      </w:r>
      <w:r>
        <w:rPr>
          <w:sz w:val="28"/>
          <w:szCs w:val="28"/>
        </w:rPr>
        <w:t>.0</w:t>
      </w:r>
      <w:r>
        <w:rPr>
          <w:sz w:val="28"/>
          <w:szCs w:val="28"/>
        </w:rPr>
        <w:t>3</w:t>
      </w:r>
      <w:r>
        <w:rPr>
          <w:sz w:val="28"/>
          <w:szCs w:val="28"/>
        </w:rPr>
        <w:t>.2015 № 0</w:t>
      </w:r>
      <w:r>
        <w:rPr>
          <w:sz w:val="28"/>
          <w:szCs w:val="28"/>
        </w:rPr>
        <w:t>9</w:t>
      </w:r>
    </w:p>
    <w:p w:rsidR="007116F3" w:rsidRDefault="007116F3" w:rsidP="007116F3">
      <w:pPr>
        <w:spacing w:line="720" w:lineRule="exact"/>
        <w:ind w:firstLine="709"/>
        <w:jc w:val="both"/>
        <w:rPr>
          <w:sz w:val="28"/>
          <w:szCs w:val="28"/>
        </w:rPr>
      </w:pPr>
    </w:p>
    <w:p w:rsidR="007116F3" w:rsidRDefault="007116F3" w:rsidP="007116F3">
      <w:pPr>
        <w:ind w:firstLine="709"/>
        <w:jc w:val="center"/>
        <w:rPr>
          <w:b/>
          <w:sz w:val="28"/>
          <w:szCs w:val="28"/>
        </w:rPr>
      </w:pPr>
      <w:r>
        <w:rPr>
          <w:b/>
          <w:sz w:val="28"/>
          <w:szCs w:val="28"/>
        </w:rPr>
        <w:t>АДМИНИСТРАТИВНЫЙ РЕГЛАМЕНТ</w:t>
      </w:r>
    </w:p>
    <w:p w:rsidR="007116F3" w:rsidRDefault="007116F3" w:rsidP="007116F3">
      <w:pPr>
        <w:ind w:firstLine="709"/>
        <w:jc w:val="center"/>
        <w:rPr>
          <w:b/>
          <w:sz w:val="28"/>
          <w:szCs w:val="28"/>
        </w:rPr>
      </w:pPr>
      <w:r>
        <w:rPr>
          <w:b/>
          <w:sz w:val="28"/>
          <w:szCs w:val="28"/>
        </w:rPr>
        <w:t xml:space="preserve">осуществления муниципального </w:t>
      </w:r>
      <w:proofErr w:type="gramStart"/>
      <w:r>
        <w:rPr>
          <w:b/>
          <w:sz w:val="28"/>
          <w:szCs w:val="28"/>
        </w:rPr>
        <w:t>контроля за</w:t>
      </w:r>
      <w:proofErr w:type="gramEnd"/>
      <w:r>
        <w:rPr>
          <w:b/>
          <w:sz w:val="28"/>
          <w:szCs w:val="28"/>
        </w:rPr>
        <w:t xml:space="preserve"> сохранностью автомобильных дорог местного значения на территории </w:t>
      </w:r>
      <w:proofErr w:type="spellStart"/>
      <w:r>
        <w:rPr>
          <w:b/>
          <w:sz w:val="28"/>
          <w:szCs w:val="28"/>
        </w:rPr>
        <w:t>Истобенского</w:t>
      </w:r>
      <w:proofErr w:type="spellEnd"/>
      <w:r>
        <w:rPr>
          <w:b/>
          <w:sz w:val="28"/>
          <w:szCs w:val="28"/>
        </w:rPr>
        <w:t xml:space="preserve"> сельского поселения</w:t>
      </w:r>
    </w:p>
    <w:p w:rsidR="007116F3" w:rsidRDefault="007116F3" w:rsidP="007116F3">
      <w:pPr>
        <w:spacing w:line="480" w:lineRule="exact"/>
        <w:ind w:firstLine="709"/>
        <w:jc w:val="both"/>
        <w:rPr>
          <w:sz w:val="28"/>
          <w:szCs w:val="28"/>
        </w:rPr>
      </w:pPr>
    </w:p>
    <w:p w:rsidR="007116F3" w:rsidRDefault="007116F3" w:rsidP="007116F3">
      <w:pPr>
        <w:ind w:firstLine="709"/>
        <w:jc w:val="both"/>
        <w:rPr>
          <w:sz w:val="28"/>
          <w:szCs w:val="28"/>
        </w:rPr>
      </w:pPr>
      <w:r>
        <w:rPr>
          <w:sz w:val="28"/>
          <w:szCs w:val="28"/>
        </w:rPr>
        <w:t>1. Общие положения</w:t>
      </w:r>
    </w:p>
    <w:p w:rsidR="007116F3" w:rsidRDefault="007116F3" w:rsidP="007116F3">
      <w:pPr>
        <w:ind w:firstLine="709"/>
        <w:jc w:val="both"/>
        <w:rPr>
          <w:sz w:val="28"/>
          <w:szCs w:val="28"/>
        </w:rPr>
      </w:pPr>
      <w:r>
        <w:rPr>
          <w:sz w:val="28"/>
          <w:szCs w:val="28"/>
        </w:rPr>
        <w:t>1.1. Вид муниципального контроля:</w:t>
      </w:r>
    </w:p>
    <w:p w:rsidR="007116F3" w:rsidRDefault="007116F3" w:rsidP="007116F3">
      <w:pPr>
        <w:jc w:val="both"/>
        <w:rPr>
          <w:sz w:val="28"/>
          <w:szCs w:val="28"/>
        </w:rPr>
      </w:pPr>
      <w:r>
        <w:rPr>
          <w:sz w:val="28"/>
          <w:szCs w:val="28"/>
        </w:rPr>
        <w:t xml:space="preserve">муниципальный </w:t>
      </w:r>
      <w:proofErr w:type="gramStart"/>
      <w:r>
        <w:rPr>
          <w:sz w:val="28"/>
          <w:szCs w:val="28"/>
        </w:rPr>
        <w:t>контроль за</w:t>
      </w:r>
      <w:proofErr w:type="gramEnd"/>
      <w:r>
        <w:rPr>
          <w:sz w:val="28"/>
          <w:szCs w:val="28"/>
        </w:rPr>
        <w:t xml:space="preserve"> сохранностью автомобильных дорог местного значения.</w:t>
      </w:r>
    </w:p>
    <w:p w:rsidR="007116F3" w:rsidRDefault="007116F3" w:rsidP="007116F3">
      <w:pPr>
        <w:ind w:firstLine="709"/>
        <w:jc w:val="both"/>
        <w:rPr>
          <w:sz w:val="28"/>
          <w:szCs w:val="28"/>
        </w:rPr>
      </w:pPr>
      <w:r>
        <w:rPr>
          <w:sz w:val="28"/>
          <w:szCs w:val="28"/>
        </w:rPr>
        <w:t>1.2. Орган, осуществляющий муниципальный контроль:</w:t>
      </w:r>
    </w:p>
    <w:p w:rsidR="007116F3" w:rsidRDefault="007116F3" w:rsidP="007116F3">
      <w:pPr>
        <w:jc w:val="both"/>
        <w:rPr>
          <w:sz w:val="28"/>
          <w:szCs w:val="28"/>
        </w:rPr>
      </w:pPr>
      <w:r>
        <w:rPr>
          <w:sz w:val="28"/>
          <w:szCs w:val="28"/>
        </w:rPr>
        <w:t xml:space="preserve">администрация </w:t>
      </w:r>
      <w:proofErr w:type="spellStart"/>
      <w:r>
        <w:rPr>
          <w:sz w:val="28"/>
          <w:szCs w:val="28"/>
        </w:rPr>
        <w:t>Истобенского</w:t>
      </w:r>
      <w:proofErr w:type="spellEnd"/>
      <w:r>
        <w:rPr>
          <w:sz w:val="28"/>
          <w:szCs w:val="28"/>
        </w:rPr>
        <w:t xml:space="preserve"> сельского поселения (далее – администрация).</w:t>
      </w:r>
    </w:p>
    <w:p w:rsidR="007116F3" w:rsidRDefault="007116F3" w:rsidP="007116F3">
      <w:pPr>
        <w:ind w:firstLine="709"/>
        <w:jc w:val="both"/>
        <w:rPr>
          <w:sz w:val="28"/>
          <w:szCs w:val="28"/>
        </w:rPr>
      </w:pPr>
      <w:r>
        <w:rPr>
          <w:sz w:val="28"/>
          <w:szCs w:val="28"/>
        </w:rPr>
        <w:t>1.2.1.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7116F3" w:rsidRDefault="007116F3" w:rsidP="007116F3">
      <w:pPr>
        <w:ind w:firstLine="709"/>
        <w:jc w:val="both"/>
        <w:rPr>
          <w:sz w:val="28"/>
          <w:szCs w:val="28"/>
        </w:rPr>
      </w:pPr>
      <w:r>
        <w:rPr>
          <w:sz w:val="28"/>
          <w:szCs w:val="28"/>
        </w:rPr>
        <w:t>1.3. Перечень нормативных правовых актов, регулирующих деятельность по осуществлению муниципального контроля:</w:t>
      </w:r>
    </w:p>
    <w:p w:rsidR="007116F3" w:rsidRDefault="007116F3" w:rsidP="007116F3">
      <w:pPr>
        <w:ind w:firstLine="709"/>
        <w:jc w:val="both"/>
        <w:rPr>
          <w:sz w:val="28"/>
          <w:szCs w:val="28"/>
        </w:rPr>
      </w:pPr>
      <w:r>
        <w:rPr>
          <w:sz w:val="28"/>
          <w:szCs w:val="28"/>
        </w:rPr>
        <w:t>Конституция Российской Федерации;</w:t>
      </w:r>
    </w:p>
    <w:p w:rsidR="007116F3" w:rsidRDefault="007116F3" w:rsidP="007116F3">
      <w:pPr>
        <w:ind w:firstLine="709"/>
        <w:jc w:val="both"/>
        <w:rPr>
          <w:sz w:val="28"/>
          <w:szCs w:val="28"/>
        </w:rPr>
      </w:pPr>
      <w:r>
        <w:rPr>
          <w:sz w:val="28"/>
          <w:szCs w:val="28"/>
        </w:rPr>
        <w:t>Кодекс Российской Федерации об административных правонарушениях от 30.12.2001 № 195-ФЗ;</w:t>
      </w:r>
    </w:p>
    <w:p w:rsidR="007116F3" w:rsidRDefault="007116F3" w:rsidP="007116F3">
      <w:pPr>
        <w:ind w:firstLine="709"/>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7116F3" w:rsidRDefault="007116F3" w:rsidP="007116F3">
      <w:pPr>
        <w:ind w:firstLine="709"/>
        <w:jc w:val="both"/>
        <w:rPr>
          <w:sz w:val="28"/>
          <w:szCs w:val="28"/>
        </w:rPr>
      </w:pPr>
      <w:r>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16F3" w:rsidRDefault="007116F3" w:rsidP="007116F3">
      <w:pPr>
        <w:ind w:firstLine="709"/>
        <w:jc w:val="both"/>
        <w:rPr>
          <w:sz w:val="28"/>
          <w:szCs w:val="28"/>
        </w:rPr>
      </w:pPr>
      <w:r>
        <w:rPr>
          <w:sz w:val="28"/>
          <w:szCs w:val="28"/>
        </w:rPr>
        <w:t>Федеральный закон от 10.12.1995 № 196-ФЗ «О безопасности дорожного движения»;</w:t>
      </w:r>
    </w:p>
    <w:p w:rsidR="007116F3" w:rsidRDefault="007116F3" w:rsidP="007116F3">
      <w:pPr>
        <w:ind w:firstLine="709"/>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6F3" w:rsidRDefault="007116F3" w:rsidP="007116F3">
      <w:pPr>
        <w:ind w:firstLine="709"/>
        <w:jc w:val="both"/>
        <w:rPr>
          <w:sz w:val="28"/>
          <w:szCs w:val="28"/>
        </w:rPr>
      </w:pPr>
      <w:r>
        <w:rPr>
          <w:sz w:val="28"/>
          <w:szCs w:val="28"/>
        </w:rPr>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7116F3" w:rsidRDefault="007116F3" w:rsidP="007116F3">
      <w:pPr>
        <w:ind w:firstLine="709"/>
        <w:jc w:val="both"/>
        <w:rPr>
          <w:sz w:val="28"/>
          <w:szCs w:val="28"/>
        </w:rPr>
      </w:pPr>
      <w:r>
        <w:rPr>
          <w:sz w:val="28"/>
          <w:szCs w:val="28"/>
        </w:rPr>
        <w:t>Постановление Правительства Российской Федерации от 28.09.2009     № 767 «О классификации автомобильных дорог в Российской Федерации»;</w:t>
      </w:r>
    </w:p>
    <w:p w:rsidR="007116F3" w:rsidRDefault="007116F3" w:rsidP="007116F3">
      <w:pPr>
        <w:ind w:firstLine="709"/>
        <w:jc w:val="both"/>
        <w:rPr>
          <w:sz w:val="28"/>
          <w:szCs w:val="28"/>
        </w:rPr>
      </w:pPr>
      <w:r>
        <w:rPr>
          <w:sz w:val="28"/>
          <w:szCs w:val="28"/>
        </w:rPr>
        <w:lastRenderedPageBreak/>
        <w:t xml:space="preserve">Государственный стандарт Российской Федерации ГОСТ </w:t>
      </w:r>
      <w:proofErr w:type="gramStart"/>
      <w:r>
        <w:rPr>
          <w:sz w:val="28"/>
          <w:szCs w:val="28"/>
        </w:rPr>
        <w:t>Р</w:t>
      </w:r>
      <w:proofErr w:type="gramEnd"/>
      <w:r>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116F3" w:rsidRDefault="007116F3" w:rsidP="007116F3">
      <w:pPr>
        <w:ind w:firstLine="709"/>
        <w:jc w:val="both"/>
        <w:rPr>
          <w:sz w:val="28"/>
          <w:szCs w:val="28"/>
        </w:rPr>
      </w:pPr>
      <w:r>
        <w:rPr>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7116F3" w:rsidRDefault="007116F3" w:rsidP="007116F3">
      <w:pPr>
        <w:ind w:firstLine="709"/>
        <w:jc w:val="both"/>
        <w:rPr>
          <w:sz w:val="28"/>
          <w:szCs w:val="28"/>
        </w:rPr>
      </w:pPr>
      <w:r>
        <w:rPr>
          <w:sz w:val="28"/>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6F3" w:rsidRDefault="007116F3" w:rsidP="007116F3">
      <w:pPr>
        <w:ind w:firstLine="709"/>
        <w:jc w:val="both"/>
        <w:rPr>
          <w:sz w:val="28"/>
          <w:szCs w:val="28"/>
        </w:rPr>
      </w:pPr>
      <w:r>
        <w:rPr>
          <w:sz w:val="28"/>
          <w:szCs w:val="28"/>
        </w:rPr>
        <w:t xml:space="preserve">Закона Кировской области от 04.12.207 № 200-ЗО «Об административной ответственности в Кировской области»; </w:t>
      </w:r>
    </w:p>
    <w:p w:rsidR="007116F3" w:rsidRDefault="007116F3" w:rsidP="007116F3">
      <w:pPr>
        <w:ind w:firstLine="709"/>
        <w:jc w:val="both"/>
        <w:rPr>
          <w:sz w:val="28"/>
          <w:szCs w:val="28"/>
        </w:rPr>
      </w:pPr>
      <w:r>
        <w:rPr>
          <w:sz w:val="28"/>
          <w:szCs w:val="28"/>
        </w:rPr>
        <w:t>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7116F3" w:rsidRDefault="007116F3" w:rsidP="007116F3">
      <w:pPr>
        <w:ind w:firstLine="709"/>
        <w:jc w:val="both"/>
        <w:rPr>
          <w:sz w:val="28"/>
          <w:szCs w:val="28"/>
        </w:rPr>
      </w:pPr>
      <w:r>
        <w:rPr>
          <w:sz w:val="28"/>
          <w:szCs w:val="28"/>
        </w:rPr>
        <w:t xml:space="preserve">Устав муниципального образования </w:t>
      </w:r>
      <w:proofErr w:type="spellStart"/>
      <w:r>
        <w:rPr>
          <w:sz w:val="28"/>
          <w:szCs w:val="28"/>
        </w:rPr>
        <w:t>Истобенского</w:t>
      </w:r>
      <w:proofErr w:type="spellEnd"/>
      <w:r>
        <w:rPr>
          <w:sz w:val="28"/>
          <w:szCs w:val="28"/>
        </w:rPr>
        <w:t xml:space="preserve"> сельского поселение </w:t>
      </w:r>
      <w:proofErr w:type="spellStart"/>
      <w:r>
        <w:rPr>
          <w:sz w:val="28"/>
          <w:szCs w:val="28"/>
        </w:rPr>
        <w:t>Оричевского</w:t>
      </w:r>
      <w:proofErr w:type="spellEnd"/>
      <w:r>
        <w:rPr>
          <w:sz w:val="28"/>
          <w:szCs w:val="28"/>
        </w:rPr>
        <w:t xml:space="preserve"> района Кировской области;</w:t>
      </w:r>
    </w:p>
    <w:p w:rsidR="007116F3" w:rsidRDefault="007116F3" w:rsidP="007116F3">
      <w:pPr>
        <w:ind w:firstLine="709"/>
        <w:jc w:val="both"/>
        <w:rPr>
          <w:sz w:val="28"/>
          <w:szCs w:val="28"/>
        </w:rPr>
      </w:pPr>
      <w:r>
        <w:rPr>
          <w:sz w:val="28"/>
          <w:szCs w:val="28"/>
        </w:rPr>
        <w:t>настоящий административный регламент и другими правовыми актами.</w:t>
      </w:r>
    </w:p>
    <w:p w:rsidR="007116F3" w:rsidRDefault="007116F3" w:rsidP="007116F3">
      <w:pPr>
        <w:ind w:firstLine="709"/>
        <w:jc w:val="both"/>
        <w:rPr>
          <w:sz w:val="28"/>
          <w:szCs w:val="28"/>
        </w:rPr>
      </w:pPr>
      <w:r>
        <w:rPr>
          <w:sz w:val="28"/>
          <w:szCs w:val="28"/>
        </w:rPr>
        <w:t>1.4. Предмет муниципального контроля:</w:t>
      </w:r>
    </w:p>
    <w:p w:rsidR="007116F3" w:rsidRDefault="007116F3" w:rsidP="007116F3">
      <w:pPr>
        <w:ind w:firstLine="709"/>
        <w:jc w:val="both"/>
        <w:rPr>
          <w:sz w:val="28"/>
          <w:szCs w:val="28"/>
        </w:rPr>
      </w:pPr>
      <w:r>
        <w:rPr>
          <w:sz w:val="28"/>
          <w:szCs w:val="28"/>
        </w:rPr>
        <w:t xml:space="preserve">Предметом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w:t>
      </w:r>
      <w:proofErr w:type="spellStart"/>
      <w:r>
        <w:rPr>
          <w:sz w:val="28"/>
          <w:szCs w:val="28"/>
        </w:rPr>
        <w:t>Истобенского</w:t>
      </w:r>
      <w:proofErr w:type="spellEnd"/>
      <w:r>
        <w:rPr>
          <w:sz w:val="28"/>
          <w:szCs w:val="28"/>
        </w:rPr>
        <w:t xml:space="preserve"> сельского поселения является проверка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7116F3" w:rsidRDefault="007116F3" w:rsidP="007116F3">
      <w:pPr>
        <w:ind w:firstLine="709"/>
        <w:jc w:val="both"/>
        <w:rPr>
          <w:sz w:val="28"/>
          <w:szCs w:val="28"/>
        </w:rPr>
      </w:pPr>
      <w:r>
        <w:rPr>
          <w:sz w:val="28"/>
          <w:szCs w:val="28"/>
        </w:rPr>
        <w:t xml:space="preserve">1.5. Права и обязанности должностных лиц при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w:t>
      </w:r>
    </w:p>
    <w:p w:rsidR="007116F3" w:rsidRDefault="007116F3" w:rsidP="007116F3">
      <w:pPr>
        <w:ind w:firstLine="709"/>
        <w:jc w:val="both"/>
        <w:rPr>
          <w:sz w:val="28"/>
          <w:szCs w:val="28"/>
        </w:rPr>
      </w:pPr>
      <w:r>
        <w:rPr>
          <w:sz w:val="28"/>
          <w:szCs w:val="28"/>
        </w:rPr>
        <w:t>1.5.1. Должностные лица администрации имеют право:</w:t>
      </w:r>
    </w:p>
    <w:p w:rsidR="007116F3" w:rsidRDefault="007116F3" w:rsidP="007116F3">
      <w:pPr>
        <w:ind w:firstLine="709"/>
        <w:jc w:val="both"/>
        <w:rPr>
          <w:sz w:val="28"/>
          <w:szCs w:val="28"/>
        </w:rPr>
      </w:pPr>
      <w:proofErr w:type="gramStart"/>
      <w:r>
        <w:rPr>
          <w:sz w:val="28"/>
          <w:szCs w:val="28"/>
        </w:rPr>
        <w:t xml:space="preserve">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 </w:t>
      </w:r>
      <w:proofErr w:type="gramEnd"/>
    </w:p>
    <w:p w:rsidR="007116F3" w:rsidRDefault="007116F3" w:rsidP="007116F3">
      <w:pPr>
        <w:ind w:firstLine="709"/>
        <w:jc w:val="both"/>
        <w:rPr>
          <w:sz w:val="28"/>
          <w:szCs w:val="28"/>
        </w:rPr>
      </w:pPr>
      <w:r>
        <w:rPr>
          <w:sz w:val="28"/>
          <w:szCs w:val="28"/>
        </w:rPr>
        <w:t xml:space="preserve">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 </w:t>
      </w:r>
    </w:p>
    <w:p w:rsidR="007116F3" w:rsidRDefault="007116F3" w:rsidP="007116F3">
      <w:pPr>
        <w:ind w:firstLine="709"/>
        <w:jc w:val="both"/>
        <w:rPr>
          <w:sz w:val="28"/>
          <w:szCs w:val="28"/>
        </w:rPr>
      </w:pPr>
      <w:r>
        <w:rPr>
          <w:sz w:val="28"/>
          <w:szCs w:val="28"/>
        </w:rPr>
        <w:lastRenderedPageBreak/>
        <w:t xml:space="preserve">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 </w:t>
      </w:r>
    </w:p>
    <w:p w:rsidR="007116F3" w:rsidRDefault="007116F3" w:rsidP="007116F3">
      <w:pPr>
        <w:ind w:firstLine="709"/>
        <w:jc w:val="both"/>
        <w:rPr>
          <w:sz w:val="28"/>
          <w:szCs w:val="28"/>
        </w:rPr>
      </w:pPr>
      <w:r>
        <w:rPr>
          <w:sz w:val="28"/>
          <w:szCs w:val="28"/>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 </w:t>
      </w:r>
    </w:p>
    <w:p w:rsidR="007116F3" w:rsidRDefault="007116F3" w:rsidP="007116F3">
      <w:pPr>
        <w:ind w:firstLine="709"/>
        <w:jc w:val="both"/>
        <w:rPr>
          <w:sz w:val="28"/>
          <w:szCs w:val="28"/>
        </w:rPr>
      </w:pPr>
      <w:r>
        <w:rPr>
          <w:sz w:val="28"/>
          <w:szCs w:val="28"/>
        </w:rPr>
        <w:t>обращаться в МО МВД России «</w:t>
      </w:r>
      <w:proofErr w:type="spellStart"/>
      <w:r>
        <w:rPr>
          <w:sz w:val="28"/>
          <w:szCs w:val="28"/>
        </w:rPr>
        <w:t>Оричевский</w:t>
      </w:r>
      <w:proofErr w:type="spellEnd"/>
      <w:r>
        <w:rPr>
          <w:sz w:val="28"/>
          <w:szCs w:val="28"/>
        </w:rPr>
        <w:t xml:space="preserve">» за содействием в предотвращении или пресечений действий, препятствующих осуществлению </w:t>
      </w:r>
      <w:proofErr w:type="gramStart"/>
      <w:r>
        <w:rPr>
          <w:sz w:val="28"/>
          <w:szCs w:val="28"/>
        </w:rPr>
        <w:t>контроля за</w:t>
      </w:r>
      <w:proofErr w:type="gramEnd"/>
      <w:r>
        <w:rPr>
          <w:sz w:val="28"/>
          <w:szCs w:val="28"/>
        </w:rPr>
        <w:t xml:space="preserve"> сохранностью автомобильных дорог местного значения; </w:t>
      </w:r>
    </w:p>
    <w:p w:rsidR="007116F3" w:rsidRDefault="007116F3" w:rsidP="007116F3">
      <w:pPr>
        <w:ind w:firstLine="709"/>
        <w:jc w:val="both"/>
        <w:rPr>
          <w:sz w:val="28"/>
          <w:szCs w:val="28"/>
        </w:rPr>
      </w:pPr>
      <w:proofErr w:type="gramStart"/>
      <w:r>
        <w:rPr>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7116F3" w:rsidRDefault="007116F3" w:rsidP="007116F3">
      <w:pPr>
        <w:ind w:firstLine="709"/>
        <w:jc w:val="both"/>
        <w:rPr>
          <w:sz w:val="28"/>
          <w:szCs w:val="28"/>
        </w:rPr>
      </w:pPr>
      <w:r>
        <w:rPr>
          <w:sz w:val="28"/>
          <w:szCs w:val="28"/>
        </w:rPr>
        <w:t>1.5.2. Должностные лица администрации при проведении проверки обязаны:</w:t>
      </w:r>
    </w:p>
    <w:p w:rsidR="007116F3" w:rsidRDefault="007116F3" w:rsidP="007116F3">
      <w:pPr>
        <w:ind w:firstLine="709"/>
        <w:jc w:val="both"/>
        <w:rPr>
          <w:sz w:val="28"/>
          <w:szCs w:val="28"/>
        </w:rPr>
      </w:pPr>
      <w:r>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color w:val="000000"/>
          <w:sz w:val="28"/>
          <w:szCs w:val="28"/>
        </w:rPr>
        <w:t xml:space="preserve">и требований, установленных муниципальными правовыми </w:t>
      </w:r>
      <w:r>
        <w:rPr>
          <w:sz w:val="28"/>
          <w:szCs w:val="28"/>
        </w:rPr>
        <w:t>актами.</w:t>
      </w:r>
    </w:p>
    <w:p w:rsidR="007116F3" w:rsidRDefault="007116F3" w:rsidP="007116F3">
      <w:pPr>
        <w:ind w:firstLine="709"/>
        <w:jc w:val="both"/>
        <w:rPr>
          <w:rFonts w:ascii="Arial" w:hAnsi="Arial" w:cs="Arial"/>
          <w:sz w:val="18"/>
          <w:szCs w:val="18"/>
        </w:rPr>
      </w:pPr>
      <w:proofErr w:type="gramStart"/>
      <w:r>
        <w:rPr>
          <w:sz w:val="28"/>
          <w:szCs w:val="28"/>
        </w:rPr>
        <w:t>с</w:t>
      </w:r>
      <w:proofErr w:type="gramEnd"/>
      <w:r>
        <w:rPr>
          <w:sz w:val="28"/>
          <w:szCs w:val="28"/>
        </w:rPr>
        <w:t>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r>
        <w:rPr>
          <w:rFonts w:ascii="Arial" w:hAnsi="Arial" w:cs="Arial"/>
          <w:sz w:val="18"/>
          <w:szCs w:val="18"/>
        </w:rPr>
        <w:t xml:space="preserve"> </w:t>
      </w:r>
    </w:p>
    <w:p w:rsidR="007116F3" w:rsidRDefault="007116F3" w:rsidP="007116F3">
      <w:pPr>
        <w:ind w:firstLine="709"/>
        <w:jc w:val="both"/>
        <w:rPr>
          <w:sz w:val="28"/>
          <w:szCs w:val="28"/>
        </w:rPr>
      </w:pPr>
      <w:r>
        <w:rPr>
          <w:sz w:val="28"/>
          <w:szCs w:val="28"/>
        </w:rPr>
        <w:t>проводить проверку на основании распоряжения администрац</w:t>
      </w:r>
      <w:proofErr w:type="gramStart"/>
      <w:r>
        <w:rPr>
          <w:sz w:val="28"/>
          <w:szCs w:val="28"/>
        </w:rPr>
        <w:t>ии о ее</w:t>
      </w:r>
      <w:proofErr w:type="gramEnd"/>
      <w:r>
        <w:rPr>
          <w:sz w:val="28"/>
          <w:szCs w:val="28"/>
        </w:rPr>
        <w:t xml:space="preserve"> проведении в соответствии с ее назначением;</w:t>
      </w:r>
    </w:p>
    <w:p w:rsidR="007116F3" w:rsidRDefault="007116F3" w:rsidP="007116F3">
      <w:pPr>
        <w:ind w:firstLine="709"/>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законодательством, и копии документа о согласовании проведения проверки;</w:t>
      </w:r>
    </w:p>
    <w:p w:rsidR="007116F3" w:rsidRDefault="007116F3" w:rsidP="007116F3">
      <w:pPr>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116F3" w:rsidRDefault="007116F3" w:rsidP="007116F3">
      <w:pPr>
        <w:ind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116F3" w:rsidRDefault="007116F3" w:rsidP="007116F3">
      <w:pPr>
        <w:ind w:firstLine="709"/>
        <w:jc w:val="both"/>
        <w:rPr>
          <w:sz w:val="28"/>
          <w:szCs w:val="28"/>
        </w:rPr>
      </w:pPr>
      <w:r>
        <w:rPr>
          <w:sz w:val="28"/>
          <w:szCs w:val="28"/>
        </w:rPr>
        <w:t xml:space="preserve">знакомить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его уполномоченного представителя, гражданина с результатами проверки;</w:t>
      </w:r>
    </w:p>
    <w:p w:rsidR="007116F3" w:rsidRDefault="007116F3" w:rsidP="007116F3">
      <w:pPr>
        <w:ind w:firstLine="709"/>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sz w:val="28"/>
          <w:szCs w:val="28"/>
        </w:rPr>
        <w:t xml:space="preserve"> индивидуальных предпринимателей, юридических лиц;</w:t>
      </w:r>
    </w:p>
    <w:p w:rsidR="007116F3" w:rsidRDefault="007116F3" w:rsidP="007116F3">
      <w:pPr>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116F3" w:rsidRDefault="007116F3" w:rsidP="007116F3">
      <w:pPr>
        <w:ind w:firstLine="709"/>
        <w:jc w:val="both"/>
        <w:rPr>
          <w:sz w:val="28"/>
          <w:szCs w:val="28"/>
        </w:rPr>
      </w:pPr>
      <w:r>
        <w:rPr>
          <w:sz w:val="28"/>
          <w:szCs w:val="28"/>
        </w:rPr>
        <w:t>соблюдать сроки проведения проверки юридических лиц, индивидуальных предпринимателей, установленные Федеральным законом, а также сроки проведения проверки граждан, установленные муниципальным правовым актом;</w:t>
      </w:r>
    </w:p>
    <w:p w:rsidR="007116F3" w:rsidRDefault="007116F3" w:rsidP="007116F3">
      <w:pPr>
        <w:ind w:firstLine="709"/>
        <w:jc w:val="both"/>
        <w:rPr>
          <w:sz w:val="28"/>
          <w:szCs w:val="28"/>
        </w:rPr>
      </w:pPr>
      <w:r>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116F3" w:rsidRDefault="007116F3" w:rsidP="007116F3">
      <w:pPr>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7116F3" w:rsidRDefault="007116F3" w:rsidP="007116F3">
      <w:pPr>
        <w:ind w:firstLine="709"/>
        <w:jc w:val="both"/>
        <w:rPr>
          <w:sz w:val="28"/>
          <w:szCs w:val="28"/>
        </w:rPr>
      </w:pPr>
      <w:r>
        <w:rPr>
          <w:sz w:val="28"/>
          <w:szCs w:val="28"/>
        </w:rPr>
        <w:t>осуществлять запись о проведенной проверке в журнале учета проверок.</w:t>
      </w:r>
    </w:p>
    <w:p w:rsidR="007116F3" w:rsidRDefault="007116F3" w:rsidP="007116F3">
      <w:pPr>
        <w:ind w:firstLine="709"/>
        <w:jc w:val="both"/>
        <w:rPr>
          <w:sz w:val="28"/>
          <w:szCs w:val="28"/>
        </w:rPr>
      </w:pPr>
      <w:r>
        <w:rPr>
          <w:sz w:val="28"/>
          <w:szCs w:val="28"/>
        </w:rPr>
        <w:t>1.6. Права и обязанности лиц, в отношении которых осуществляются мероприятия по контролю:</w:t>
      </w:r>
    </w:p>
    <w:p w:rsidR="007116F3" w:rsidRDefault="007116F3" w:rsidP="007116F3">
      <w:pPr>
        <w:ind w:firstLine="709"/>
        <w:jc w:val="both"/>
        <w:rPr>
          <w:sz w:val="28"/>
          <w:szCs w:val="28"/>
        </w:rPr>
      </w:pPr>
      <w:r>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16F3" w:rsidRDefault="007116F3" w:rsidP="007116F3">
      <w:pPr>
        <w:ind w:firstLine="709"/>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7116F3" w:rsidRDefault="007116F3" w:rsidP="007116F3">
      <w:pPr>
        <w:ind w:firstLine="709"/>
        <w:jc w:val="both"/>
        <w:rPr>
          <w:sz w:val="28"/>
          <w:szCs w:val="28"/>
        </w:rPr>
      </w:pPr>
      <w:r>
        <w:rPr>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7116F3" w:rsidRDefault="007116F3" w:rsidP="007116F3">
      <w:pPr>
        <w:ind w:firstLine="709"/>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116F3" w:rsidRDefault="007116F3" w:rsidP="007116F3">
      <w:pPr>
        <w:ind w:firstLine="709"/>
        <w:jc w:val="both"/>
        <w:rPr>
          <w:sz w:val="28"/>
          <w:szCs w:val="28"/>
        </w:rPr>
      </w:pPr>
      <w:r>
        <w:rPr>
          <w:sz w:val="28"/>
          <w:szCs w:val="28"/>
        </w:rPr>
        <w:t xml:space="preserve">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w:t>
      </w:r>
      <w:r>
        <w:rPr>
          <w:sz w:val="28"/>
          <w:szCs w:val="28"/>
        </w:rPr>
        <w:lastRenderedPageBreak/>
        <w:t>судебном порядке в соответствии с законодательством Российской Федерации;</w:t>
      </w:r>
    </w:p>
    <w:p w:rsidR="007116F3" w:rsidRDefault="007116F3" w:rsidP="007116F3">
      <w:pPr>
        <w:ind w:firstLine="709"/>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16F3" w:rsidRDefault="007116F3" w:rsidP="007116F3">
      <w:pPr>
        <w:ind w:firstLine="709"/>
        <w:jc w:val="both"/>
        <w:rPr>
          <w:sz w:val="28"/>
          <w:szCs w:val="28"/>
        </w:rPr>
      </w:pPr>
      <w:r>
        <w:rPr>
          <w:sz w:val="28"/>
          <w:szCs w:val="28"/>
        </w:rPr>
        <w:t xml:space="preserve">1.6.2.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7116F3" w:rsidRDefault="007116F3" w:rsidP="007116F3">
      <w:pPr>
        <w:ind w:firstLine="709"/>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16F3" w:rsidRDefault="007116F3" w:rsidP="007116F3">
      <w:pPr>
        <w:ind w:firstLine="709"/>
        <w:jc w:val="both"/>
        <w:rPr>
          <w:sz w:val="28"/>
          <w:szCs w:val="28"/>
        </w:rPr>
      </w:pP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116F3" w:rsidRDefault="007116F3" w:rsidP="007116F3">
      <w:pPr>
        <w:ind w:firstLine="709"/>
        <w:jc w:val="both"/>
        <w:rPr>
          <w:sz w:val="28"/>
          <w:szCs w:val="28"/>
        </w:rPr>
      </w:pPr>
      <w:r>
        <w:rPr>
          <w:sz w:val="28"/>
          <w:szCs w:val="28"/>
        </w:rPr>
        <w:t>1.7. Результат осуществления муниципального контроля:</w:t>
      </w:r>
    </w:p>
    <w:p w:rsidR="007116F3" w:rsidRDefault="007116F3" w:rsidP="007116F3">
      <w:pPr>
        <w:ind w:firstLine="709"/>
        <w:jc w:val="both"/>
        <w:rPr>
          <w:sz w:val="28"/>
          <w:szCs w:val="28"/>
        </w:rPr>
      </w:pPr>
      <w:r>
        <w:rPr>
          <w:sz w:val="28"/>
          <w:szCs w:val="28"/>
        </w:rPr>
        <w:t>составление акта проверки по сохранности автомобильных дорог местного значения (далее - акт проверки);</w:t>
      </w:r>
    </w:p>
    <w:p w:rsidR="007116F3" w:rsidRDefault="007116F3" w:rsidP="007116F3">
      <w:pPr>
        <w:ind w:firstLine="709"/>
        <w:jc w:val="both"/>
        <w:rPr>
          <w:sz w:val="28"/>
          <w:szCs w:val="28"/>
        </w:rPr>
      </w:pPr>
      <w:r>
        <w:rPr>
          <w:sz w:val="28"/>
          <w:szCs w:val="28"/>
        </w:rPr>
        <w:t>выдача предписания об устранении выявленных нарушений законодательства с указанием сроков их устранения (далее - предписание);</w:t>
      </w:r>
    </w:p>
    <w:p w:rsidR="007116F3" w:rsidRDefault="007116F3" w:rsidP="007116F3">
      <w:pPr>
        <w:ind w:firstLine="709"/>
        <w:jc w:val="both"/>
        <w:rPr>
          <w:sz w:val="28"/>
          <w:szCs w:val="28"/>
        </w:rPr>
      </w:pPr>
      <w:r>
        <w:rPr>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7116F3" w:rsidRDefault="007116F3" w:rsidP="007116F3">
      <w:pPr>
        <w:ind w:firstLine="709"/>
        <w:jc w:val="both"/>
        <w:rPr>
          <w:sz w:val="28"/>
          <w:szCs w:val="28"/>
        </w:rPr>
      </w:pPr>
      <w:r>
        <w:rPr>
          <w:sz w:val="28"/>
          <w:szCs w:val="28"/>
        </w:rPr>
        <w:t>2. Требования к порядку осуществления муниципального контроля</w:t>
      </w:r>
    </w:p>
    <w:p w:rsidR="007116F3" w:rsidRDefault="007116F3" w:rsidP="007116F3">
      <w:pPr>
        <w:ind w:firstLine="709"/>
        <w:jc w:val="both"/>
        <w:rPr>
          <w:sz w:val="28"/>
          <w:szCs w:val="28"/>
        </w:rPr>
      </w:pPr>
      <w:r>
        <w:rPr>
          <w:sz w:val="28"/>
          <w:szCs w:val="28"/>
        </w:rPr>
        <w:t>2.1. Порядок информирования об осуществлении муниципального контроля.</w:t>
      </w:r>
    </w:p>
    <w:p w:rsidR="007116F3" w:rsidRDefault="007116F3" w:rsidP="007116F3">
      <w:pPr>
        <w:ind w:firstLine="709"/>
        <w:jc w:val="both"/>
        <w:rPr>
          <w:sz w:val="28"/>
          <w:szCs w:val="28"/>
        </w:rPr>
      </w:pPr>
      <w:r>
        <w:rPr>
          <w:sz w:val="28"/>
          <w:szCs w:val="28"/>
        </w:rPr>
        <w:t>2.1.1. Контактная информация об исполнителе:</w:t>
      </w:r>
    </w:p>
    <w:p w:rsidR="007116F3" w:rsidRDefault="007116F3" w:rsidP="007116F3">
      <w:pPr>
        <w:ind w:firstLine="709"/>
        <w:jc w:val="both"/>
        <w:rPr>
          <w:sz w:val="28"/>
          <w:szCs w:val="28"/>
        </w:rPr>
      </w:pPr>
      <w:r>
        <w:rPr>
          <w:sz w:val="28"/>
          <w:szCs w:val="28"/>
        </w:rPr>
        <w:t xml:space="preserve">Адрес местонахождения: 612088, Кировская область, </w:t>
      </w:r>
      <w:proofErr w:type="spellStart"/>
      <w:r>
        <w:rPr>
          <w:sz w:val="28"/>
          <w:szCs w:val="28"/>
        </w:rPr>
        <w:t>Оричевский</w:t>
      </w:r>
      <w:proofErr w:type="spellEnd"/>
      <w:r>
        <w:rPr>
          <w:sz w:val="28"/>
          <w:szCs w:val="28"/>
        </w:rPr>
        <w:t xml:space="preserve"> район, с. </w:t>
      </w:r>
      <w:proofErr w:type="spellStart"/>
      <w:r>
        <w:rPr>
          <w:sz w:val="28"/>
          <w:szCs w:val="28"/>
        </w:rPr>
        <w:t>Истобенск</w:t>
      </w:r>
      <w:proofErr w:type="spellEnd"/>
      <w:r>
        <w:rPr>
          <w:sz w:val="28"/>
          <w:szCs w:val="28"/>
        </w:rPr>
        <w:t>, улица Труда, дом №14.</w:t>
      </w:r>
    </w:p>
    <w:p w:rsidR="007116F3" w:rsidRDefault="007116F3" w:rsidP="007116F3">
      <w:pPr>
        <w:ind w:firstLine="709"/>
        <w:jc w:val="both"/>
        <w:rPr>
          <w:sz w:val="28"/>
          <w:szCs w:val="28"/>
        </w:rPr>
      </w:pPr>
      <w:r>
        <w:rPr>
          <w:sz w:val="28"/>
          <w:szCs w:val="28"/>
        </w:rPr>
        <w:t>Режим работы:</w:t>
      </w:r>
    </w:p>
    <w:p w:rsidR="007116F3" w:rsidRDefault="007116F3" w:rsidP="007116F3">
      <w:pPr>
        <w:ind w:firstLine="709"/>
        <w:jc w:val="both"/>
        <w:rPr>
          <w:sz w:val="28"/>
          <w:szCs w:val="28"/>
        </w:rPr>
      </w:pPr>
      <w:r>
        <w:rPr>
          <w:sz w:val="28"/>
          <w:szCs w:val="28"/>
        </w:rPr>
        <w:t>понедельник – четверг – с 07 ч. 48 мин. до 17 ч. 00 мин.</w:t>
      </w:r>
    </w:p>
    <w:p w:rsidR="007116F3" w:rsidRDefault="007116F3" w:rsidP="007116F3">
      <w:pPr>
        <w:ind w:firstLine="709"/>
        <w:jc w:val="both"/>
        <w:rPr>
          <w:sz w:val="28"/>
          <w:szCs w:val="28"/>
        </w:rPr>
      </w:pPr>
      <w:r>
        <w:rPr>
          <w:sz w:val="28"/>
          <w:szCs w:val="28"/>
        </w:rPr>
        <w:t>пятница – с 07 ч. 48 мин. до 16 ч. 00 мин.</w:t>
      </w:r>
    </w:p>
    <w:p w:rsidR="007116F3" w:rsidRDefault="007116F3" w:rsidP="007116F3">
      <w:pPr>
        <w:ind w:firstLine="709"/>
        <w:jc w:val="both"/>
        <w:rPr>
          <w:sz w:val="28"/>
          <w:szCs w:val="28"/>
        </w:rPr>
      </w:pPr>
      <w:r>
        <w:rPr>
          <w:sz w:val="28"/>
          <w:szCs w:val="28"/>
        </w:rPr>
        <w:t>перерыв – с 12 ч. 00 мин. до 14 ч. 00 мин.</w:t>
      </w:r>
    </w:p>
    <w:p w:rsidR="007116F3" w:rsidRDefault="007116F3" w:rsidP="007116F3">
      <w:pPr>
        <w:ind w:firstLine="709"/>
        <w:jc w:val="both"/>
        <w:rPr>
          <w:sz w:val="28"/>
          <w:szCs w:val="28"/>
        </w:rPr>
      </w:pPr>
      <w:r>
        <w:rPr>
          <w:sz w:val="28"/>
          <w:szCs w:val="28"/>
        </w:rPr>
        <w:t>телефон/факс: (83354) 76-1-37.</w:t>
      </w:r>
    </w:p>
    <w:p w:rsidR="007116F3" w:rsidRDefault="007116F3" w:rsidP="007116F3">
      <w:pPr>
        <w:ind w:firstLine="709"/>
        <w:jc w:val="both"/>
        <w:rPr>
          <w:sz w:val="28"/>
          <w:szCs w:val="28"/>
        </w:rPr>
      </w:pPr>
      <w:r>
        <w:rPr>
          <w:sz w:val="28"/>
          <w:szCs w:val="28"/>
        </w:rPr>
        <w:t xml:space="preserve">Адрес электронной почты - </w:t>
      </w:r>
      <w:proofErr w:type="spellStart"/>
      <w:r>
        <w:rPr>
          <w:sz w:val="28"/>
          <w:szCs w:val="28"/>
          <w:lang w:val="en-US"/>
        </w:rPr>
        <w:t>adm</w:t>
      </w:r>
      <w:proofErr w:type="spellEnd"/>
      <w:r>
        <w:rPr>
          <w:sz w:val="28"/>
          <w:szCs w:val="28"/>
        </w:rPr>
        <w:t>_</w:t>
      </w:r>
      <w:proofErr w:type="spellStart"/>
      <w:r>
        <w:rPr>
          <w:sz w:val="28"/>
          <w:szCs w:val="28"/>
          <w:lang w:val="en-US"/>
        </w:rPr>
        <w:t>istobensk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7116F3" w:rsidRDefault="007116F3" w:rsidP="007116F3">
      <w:pPr>
        <w:ind w:firstLine="709"/>
        <w:jc w:val="both"/>
        <w:rPr>
          <w:i/>
          <w:color w:val="FF6600"/>
          <w:sz w:val="28"/>
          <w:szCs w:val="28"/>
        </w:rPr>
      </w:pPr>
      <w:r>
        <w:rPr>
          <w:sz w:val="28"/>
          <w:szCs w:val="28"/>
        </w:rPr>
        <w:lastRenderedPageBreak/>
        <w:t xml:space="preserve">Официальный сайт администрации </w:t>
      </w:r>
      <w:proofErr w:type="spellStart"/>
      <w:r>
        <w:rPr>
          <w:sz w:val="28"/>
          <w:szCs w:val="28"/>
        </w:rPr>
        <w:t>Оричевского</w:t>
      </w:r>
      <w:proofErr w:type="spellEnd"/>
      <w:r>
        <w:rPr>
          <w:sz w:val="28"/>
          <w:szCs w:val="28"/>
        </w:rPr>
        <w:t xml:space="preserve"> района:</w:t>
      </w:r>
      <w:r>
        <w:rPr>
          <w:i/>
          <w:color w:val="FF0000"/>
          <w:sz w:val="28"/>
          <w:szCs w:val="28"/>
        </w:rPr>
        <w:t xml:space="preserve"> </w:t>
      </w:r>
      <w:hyperlink r:id="rId9" w:history="1">
        <w:r>
          <w:rPr>
            <w:rStyle w:val="ab"/>
            <w:color w:val="000000"/>
            <w:sz w:val="28"/>
            <w:szCs w:val="28"/>
          </w:rPr>
          <w:t>www.orichi-rayon.ru</w:t>
        </w:r>
      </w:hyperlink>
    </w:p>
    <w:p w:rsidR="007116F3" w:rsidRDefault="007116F3" w:rsidP="007116F3">
      <w:pPr>
        <w:ind w:firstLine="709"/>
        <w:jc w:val="both"/>
        <w:rPr>
          <w:sz w:val="28"/>
          <w:szCs w:val="28"/>
        </w:rPr>
      </w:pPr>
      <w:r>
        <w:rPr>
          <w:sz w:val="28"/>
          <w:szCs w:val="28"/>
        </w:rPr>
        <w:t>2.1.2. Информацию об осуществлении муниципального контроля заинтересованные лица могут получить при личном обращении, по телефонам для справок, при обращении в письменной форме или в форме электронного документа, а также на официальном сайте администрации в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7116F3" w:rsidRDefault="007116F3" w:rsidP="007116F3">
      <w:pPr>
        <w:ind w:firstLine="709"/>
        <w:jc w:val="both"/>
        <w:rPr>
          <w:sz w:val="28"/>
          <w:szCs w:val="28"/>
        </w:rPr>
      </w:pPr>
      <w:r>
        <w:rPr>
          <w:sz w:val="28"/>
          <w:szCs w:val="28"/>
        </w:rPr>
        <w:t>2.1.3. При личном обращении заинтересованных лиц и по телефонам для справок должностные лица обязаны представить исчерпывающие сведения об осуществлении муниципального контроля в доступной форме.</w:t>
      </w:r>
    </w:p>
    <w:p w:rsidR="007116F3" w:rsidRDefault="007116F3" w:rsidP="007116F3">
      <w:pPr>
        <w:ind w:firstLine="709"/>
        <w:jc w:val="both"/>
        <w:rPr>
          <w:sz w:val="28"/>
          <w:szCs w:val="28"/>
        </w:rPr>
      </w:pPr>
      <w:r>
        <w:rPr>
          <w:sz w:val="28"/>
          <w:szCs w:val="28"/>
        </w:rPr>
        <w:t>Время ожидания в очереди для получения информации о правилах осуществления муниципального контроля при личном обращении заинтересованного лица не должно превышать 15 минут.</w:t>
      </w:r>
    </w:p>
    <w:p w:rsidR="007116F3" w:rsidRDefault="007116F3" w:rsidP="007116F3">
      <w:pPr>
        <w:ind w:firstLine="709"/>
        <w:jc w:val="both"/>
        <w:rPr>
          <w:sz w:val="28"/>
          <w:szCs w:val="28"/>
        </w:rPr>
      </w:pPr>
      <w:r>
        <w:rPr>
          <w:sz w:val="28"/>
          <w:szCs w:val="28"/>
        </w:rPr>
        <w:t>Ответ на телефонный звонок заинтересованного лица должен содержать информацию о наименовании органа местного самоуправления, фамилии, имени, отчестве (последнее - при наличии) и должности лица, принявшего телефонный звонок. Время разговора не должно превышать 15 минут.</w:t>
      </w:r>
    </w:p>
    <w:p w:rsidR="007116F3" w:rsidRDefault="007116F3" w:rsidP="007116F3">
      <w:pPr>
        <w:ind w:firstLine="709"/>
        <w:jc w:val="both"/>
        <w:rPr>
          <w:sz w:val="28"/>
          <w:szCs w:val="28"/>
        </w:rPr>
      </w:pPr>
      <w:r>
        <w:rPr>
          <w:sz w:val="28"/>
          <w:szCs w:val="28"/>
        </w:rPr>
        <w:t>2.1.4. Письменные обращения заинтересованных лиц, включая обращения, поступившие по электронной почте, о правилах осуществления муниципального контроля рассматриваются должностными лицами в срок, не превышающий 10 дней со дня регистрации обращения.</w:t>
      </w:r>
    </w:p>
    <w:p w:rsidR="007116F3" w:rsidRDefault="007116F3" w:rsidP="007116F3">
      <w:pPr>
        <w:ind w:firstLine="709"/>
        <w:jc w:val="both"/>
        <w:rPr>
          <w:sz w:val="28"/>
          <w:szCs w:val="28"/>
        </w:rPr>
      </w:pPr>
      <w:r>
        <w:rPr>
          <w:sz w:val="28"/>
          <w:szCs w:val="28"/>
        </w:rPr>
        <w:t>2.1.5. При обращении заинтересованных лиц должностные лица обязаны предоставить следующую информацию об осуществлении муниципального контроля:</w:t>
      </w:r>
    </w:p>
    <w:p w:rsidR="007116F3" w:rsidRDefault="007116F3" w:rsidP="007116F3">
      <w:pPr>
        <w:ind w:firstLine="709"/>
        <w:jc w:val="both"/>
        <w:rPr>
          <w:sz w:val="28"/>
          <w:szCs w:val="28"/>
        </w:rPr>
      </w:pPr>
      <w:proofErr w:type="gramStart"/>
      <w:r>
        <w:rPr>
          <w:sz w:val="28"/>
          <w:szCs w:val="28"/>
        </w:rPr>
        <w:t>сведения о местонахождении, контактных телефонах, адресе электронной почты и официального сайта в сети Интернет, а также графике работы администрации;</w:t>
      </w:r>
      <w:proofErr w:type="gramEnd"/>
    </w:p>
    <w:p w:rsidR="007116F3" w:rsidRDefault="007116F3" w:rsidP="007116F3">
      <w:pPr>
        <w:ind w:firstLine="709"/>
        <w:jc w:val="both"/>
        <w:rPr>
          <w:sz w:val="28"/>
          <w:szCs w:val="28"/>
        </w:rPr>
      </w:pPr>
      <w:r>
        <w:rPr>
          <w:sz w:val="28"/>
          <w:szCs w:val="28"/>
        </w:rPr>
        <w:t>в случае если для организации и осуществления муниципального контроля привлекаются эксперты, экспертные организации, то предоставляют информацию о таких экспертах, экспертных организациях, в том числе почтовые адреса, графики работы, справочные телефоны, адреса электронной почты;</w:t>
      </w:r>
    </w:p>
    <w:p w:rsidR="007116F3" w:rsidRDefault="007116F3" w:rsidP="007116F3">
      <w:pPr>
        <w:ind w:firstLine="709"/>
        <w:jc w:val="both"/>
        <w:rPr>
          <w:sz w:val="28"/>
          <w:szCs w:val="28"/>
        </w:rPr>
      </w:pPr>
      <w:r>
        <w:rPr>
          <w:sz w:val="28"/>
          <w:szCs w:val="28"/>
        </w:rPr>
        <w:t>сведения о наличии проводимого мероприятия по контролю в плане проверок;</w:t>
      </w:r>
    </w:p>
    <w:p w:rsidR="007116F3" w:rsidRDefault="007116F3" w:rsidP="007116F3">
      <w:pPr>
        <w:ind w:firstLine="709"/>
        <w:jc w:val="both"/>
        <w:rPr>
          <w:sz w:val="28"/>
          <w:szCs w:val="28"/>
        </w:rPr>
      </w:pPr>
      <w:r>
        <w:rPr>
          <w:sz w:val="28"/>
          <w:szCs w:val="28"/>
        </w:rPr>
        <w:t>сведения о мерах, принятых по результатам проверок, и порядке их обжалования;</w:t>
      </w:r>
    </w:p>
    <w:p w:rsidR="007116F3" w:rsidRDefault="007116F3" w:rsidP="007116F3">
      <w:pPr>
        <w:ind w:firstLine="709"/>
        <w:jc w:val="both"/>
        <w:rPr>
          <w:sz w:val="28"/>
          <w:szCs w:val="28"/>
        </w:rPr>
      </w:pPr>
      <w:r>
        <w:rPr>
          <w:sz w:val="28"/>
          <w:szCs w:val="28"/>
        </w:rPr>
        <w:t>информацию об обязанностях должностных лиц при проведении проверок;</w:t>
      </w:r>
    </w:p>
    <w:p w:rsidR="007116F3" w:rsidRDefault="007116F3" w:rsidP="007116F3">
      <w:pPr>
        <w:ind w:firstLine="709"/>
        <w:jc w:val="both"/>
        <w:rPr>
          <w:sz w:val="28"/>
          <w:szCs w:val="28"/>
        </w:rPr>
      </w:pPr>
      <w:r>
        <w:rPr>
          <w:sz w:val="28"/>
          <w:szCs w:val="28"/>
        </w:rPr>
        <w:t>информацию о сроках и основаниях проведения проверки;</w:t>
      </w:r>
    </w:p>
    <w:p w:rsidR="007116F3" w:rsidRDefault="007116F3" w:rsidP="007116F3">
      <w:pPr>
        <w:ind w:firstLine="709"/>
        <w:jc w:val="both"/>
        <w:rPr>
          <w:sz w:val="28"/>
          <w:szCs w:val="28"/>
        </w:rPr>
      </w:pPr>
      <w:r>
        <w:rPr>
          <w:sz w:val="28"/>
          <w:szCs w:val="28"/>
        </w:rPr>
        <w:t>порядок организации проведения проверок;</w:t>
      </w:r>
    </w:p>
    <w:p w:rsidR="007116F3" w:rsidRDefault="007116F3" w:rsidP="007116F3">
      <w:pPr>
        <w:ind w:firstLine="709"/>
        <w:jc w:val="both"/>
        <w:rPr>
          <w:sz w:val="28"/>
          <w:szCs w:val="28"/>
        </w:rPr>
      </w:pPr>
      <w:r>
        <w:rPr>
          <w:sz w:val="28"/>
          <w:szCs w:val="28"/>
        </w:rPr>
        <w:t>порядок оформления результатов проверок;</w:t>
      </w:r>
    </w:p>
    <w:p w:rsidR="007116F3" w:rsidRDefault="007116F3" w:rsidP="007116F3">
      <w:pPr>
        <w:ind w:firstLine="709"/>
        <w:jc w:val="both"/>
        <w:rPr>
          <w:sz w:val="28"/>
          <w:szCs w:val="28"/>
        </w:rPr>
      </w:pPr>
      <w:r>
        <w:rPr>
          <w:sz w:val="28"/>
          <w:szCs w:val="28"/>
        </w:rPr>
        <w:lastRenderedPageBreak/>
        <w:t>порядок и срок рассмотрения обращений, которые могут послужить основанием для проведения внеплановых проверок.</w:t>
      </w:r>
    </w:p>
    <w:p w:rsidR="007116F3" w:rsidRDefault="007116F3" w:rsidP="007116F3">
      <w:pPr>
        <w:ind w:firstLine="709"/>
        <w:jc w:val="both"/>
        <w:rPr>
          <w:sz w:val="28"/>
          <w:szCs w:val="28"/>
        </w:rPr>
      </w:pPr>
      <w:r>
        <w:rPr>
          <w:sz w:val="28"/>
          <w:szCs w:val="28"/>
        </w:rPr>
        <w:t>2.1.6. На информационных стендах в помещениях администрации размещается следующая информация:</w:t>
      </w:r>
    </w:p>
    <w:p w:rsidR="007116F3" w:rsidRDefault="007116F3" w:rsidP="007116F3">
      <w:pPr>
        <w:ind w:firstLine="709"/>
        <w:jc w:val="both"/>
        <w:rPr>
          <w:sz w:val="28"/>
          <w:szCs w:val="28"/>
        </w:rPr>
      </w:pPr>
      <w:proofErr w:type="gramStart"/>
      <w:r>
        <w:rPr>
          <w:sz w:val="28"/>
          <w:szCs w:val="28"/>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в сети Интернет и электронной почты администрации;</w:t>
      </w:r>
      <w:proofErr w:type="gramEnd"/>
    </w:p>
    <w:p w:rsidR="007116F3" w:rsidRDefault="007116F3" w:rsidP="007116F3">
      <w:pPr>
        <w:ind w:firstLine="709"/>
        <w:jc w:val="both"/>
        <w:rPr>
          <w:sz w:val="28"/>
          <w:szCs w:val="28"/>
        </w:rPr>
      </w:pPr>
      <w:r>
        <w:rPr>
          <w:sz w:val="28"/>
          <w:szCs w:val="28"/>
        </w:rPr>
        <w:t>в случае если для организации и осуществления муниципального контроля привлекаются эксперты, экспертные организации, то размещается информация о таких экспертах, экспертных организациях, в том числе почтовые адреса, графики работы, справочные телефоны, адреса электронной почты;</w:t>
      </w:r>
    </w:p>
    <w:p w:rsidR="007116F3" w:rsidRDefault="007116F3" w:rsidP="007116F3">
      <w:pPr>
        <w:ind w:firstLine="709"/>
        <w:jc w:val="both"/>
        <w:rPr>
          <w:sz w:val="28"/>
          <w:szCs w:val="28"/>
        </w:rPr>
      </w:pPr>
      <w:r>
        <w:rPr>
          <w:sz w:val="28"/>
          <w:szCs w:val="28"/>
        </w:rPr>
        <w:t>краткое изложение административных процедур осуществления муниципального контроля в текстовом виде и в виде блок-схемы (приложение);</w:t>
      </w:r>
    </w:p>
    <w:p w:rsidR="007116F3" w:rsidRDefault="007116F3" w:rsidP="007116F3">
      <w:pPr>
        <w:ind w:firstLine="709"/>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7116F3" w:rsidRDefault="007116F3" w:rsidP="007116F3">
      <w:pPr>
        <w:ind w:firstLine="709"/>
        <w:jc w:val="both"/>
        <w:rPr>
          <w:sz w:val="28"/>
          <w:szCs w:val="28"/>
        </w:rPr>
      </w:pPr>
      <w:r>
        <w:rPr>
          <w:sz w:val="28"/>
          <w:szCs w:val="28"/>
        </w:rPr>
        <w:t>порядок рассмотрения обращений физических и юридических лиц, органов государственной власти, органов местного самоуправления;</w:t>
      </w:r>
    </w:p>
    <w:p w:rsidR="007116F3" w:rsidRDefault="007116F3" w:rsidP="007116F3">
      <w:pPr>
        <w:ind w:firstLine="709"/>
        <w:jc w:val="both"/>
        <w:rPr>
          <w:sz w:val="28"/>
          <w:szCs w:val="28"/>
        </w:rPr>
      </w:pPr>
      <w:r>
        <w:rPr>
          <w:sz w:val="28"/>
          <w:szCs w:val="28"/>
        </w:rPr>
        <w:t>порядок обжалования решений, действий (бездействия) должностных лиц администрации при осуществлении муниципального контроля.</w:t>
      </w:r>
    </w:p>
    <w:p w:rsidR="007116F3" w:rsidRDefault="007116F3" w:rsidP="007116F3">
      <w:pPr>
        <w:ind w:firstLine="709"/>
        <w:jc w:val="both"/>
        <w:rPr>
          <w:sz w:val="28"/>
          <w:szCs w:val="28"/>
        </w:rPr>
      </w:pPr>
      <w:r>
        <w:rPr>
          <w:sz w:val="28"/>
          <w:szCs w:val="28"/>
        </w:rPr>
        <w:t xml:space="preserve">2.1.7. На официальном сайте </w:t>
      </w:r>
      <w:proofErr w:type="spellStart"/>
      <w:r>
        <w:rPr>
          <w:sz w:val="28"/>
          <w:szCs w:val="28"/>
        </w:rPr>
        <w:t>Оричевского</w:t>
      </w:r>
      <w:proofErr w:type="spellEnd"/>
      <w:r>
        <w:rPr>
          <w:sz w:val="28"/>
          <w:szCs w:val="28"/>
        </w:rPr>
        <w:t xml:space="preserve"> района размещается следующая информация:</w:t>
      </w:r>
    </w:p>
    <w:p w:rsidR="007116F3" w:rsidRDefault="007116F3" w:rsidP="007116F3">
      <w:pPr>
        <w:ind w:firstLine="709"/>
        <w:jc w:val="both"/>
        <w:rPr>
          <w:sz w:val="28"/>
          <w:szCs w:val="28"/>
        </w:rPr>
      </w:pPr>
      <w:r>
        <w:rPr>
          <w:sz w:val="28"/>
          <w:szCs w:val="28"/>
        </w:rPr>
        <w:t>Федеральный закон от 26.12.2008 № 294-ФЗ;</w:t>
      </w:r>
    </w:p>
    <w:p w:rsidR="007116F3" w:rsidRDefault="007116F3" w:rsidP="007116F3">
      <w:pPr>
        <w:ind w:firstLine="709"/>
        <w:jc w:val="both"/>
        <w:rPr>
          <w:sz w:val="28"/>
          <w:szCs w:val="28"/>
        </w:rPr>
      </w:pPr>
      <w:r>
        <w:rPr>
          <w:sz w:val="28"/>
          <w:szCs w:val="28"/>
        </w:rPr>
        <w:t>настоящий административный регламент;</w:t>
      </w:r>
    </w:p>
    <w:p w:rsidR="007116F3" w:rsidRDefault="007116F3" w:rsidP="007116F3">
      <w:pPr>
        <w:ind w:firstLine="709"/>
        <w:jc w:val="both"/>
        <w:rPr>
          <w:sz w:val="28"/>
          <w:szCs w:val="28"/>
        </w:rPr>
      </w:pPr>
      <w:r>
        <w:rPr>
          <w:sz w:val="28"/>
          <w:szCs w:val="28"/>
        </w:rPr>
        <w:t>план проверок на текущий год.</w:t>
      </w:r>
    </w:p>
    <w:p w:rsidR="007116F3" w:rsidRDefault="007116F3" w:rsidP="007116F3">
      <w:pPr>
        <w:ind w:firstLine="709"/>
        <w:jc w:val="both"/>
        <w:rPr>
          <w:sz w:val="28"/>
          <w:szCs w:val="28"/>
        </w:rPr>
      </w:pPr>
      <w:r>
        <w:rPr>
          <w:sz w:val="28"/>
          <w:szCs w:val="28"/>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7116F3" w:rsidRDefault="007116F3" w:rsidP="007116F3">
      <w:pPr>
        <w:ind w:firstLine="709"/>
        <w:jc w:val="both"/>
        <w:rPr>
          <w:sz w:val="28"/>
          <w:szCs w:val="28"/>
        </w:rPr>
      </w:pPr>
      <w:r>
        <w:rPr>
          <w:sz w:val="28"/>
          <w:szCs w:val="28"/>
        </w:rPr>
        <w:t>мероприятия по муниципальному контролю проводятся без взимания платы.</w:t>
      </w:r>
    </w:p>
    <w:p w:rsidR="007116F3" w:rsidRDefault="007116F3" w:rsidP="007116F3">
      <w:pPr>
        <w:ind w:firstLine="709"/>
        <w:jc w:val="both"/>
        <w:rPr>
          <w:sz w:val="28"/>
          <w:szCs w:val="28"/>
        </w:rPr>
      </w:pPr>
      <w:r>
        <w:rPr>
          <w:sz w:val="28"/>
          <w:szCs w:val="28"/>
        </w:rPr>
        <w:t>2.3. Сроки исполнения мероприятий по осуществлению муниципального контроля:</w:t>
      </w:r>
    </w:p>
    <w:p w:rsidR="007116F3" w:rsidRDefault="007116F3" w:rsidP="007116F3">
      <w:pPr>
        <w:ind w:firstLine="709"/>
        <w:jc w:val="both"/>
        <w:rPr>
          <w:sz w:val="28"/>
          <w:szCs w:val="28"/>
        </w:rPr>
      </w:pPr>
      <w:r>
        <w:rPr>
          <w:sz w:val="28"/>
          <w:szCs w:val="28"/>
        </w:rPr>
        <w:t>2.3.1. Срок проведения проверок не может превышать двадцати рабочих дней.</w:t>
      </w:r>
    </w:p>
    <w:p w:rsidR="007116F3" w:rsidRDefault="007116F3" w:rsidP="007116F3">
      <w:pPr>
        <w:ind w:firstLine="709"/>
        <w:jc w:val="both"/>
        <w:rPr>
          <w:sz w:val="28"/>
          <w:szCs w:val="28"/>
        </w:rPr>
      </w:pPr>
      <w:r>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 w:val="28"/>
          <w:szCs w:val="28"/>
        </w:rPr>
        <w:t>микропредприятия</w:t>
      </w:r>
      <w:proofErr w:type="spellEnd"/>
      <w:r>
        <w:rPr>
          <w:sz w:val="28"/>
          <w:szCs w:val="28"/>
        </w:rPr>
        <w:t xml:space="preserve"> в год.</w:t>
      </w:r>
    </w:p>
    <w:p w:rsidR="007116F3" w:rsidRDefault="007116F3" w:rsidP="007116F3">
      <w:pPr>
        <w:ind w:firstLine="709"/>
        <w:jc w:val="both"/>
        <w:rPr>
          <w:sz w:val="28"/>
          <w:szCs w:val="28"/>
        </w:rPr>
      </w:pPr>
      <w:r>
        <w:rPr>
          <w:sz w:val="28"/>
          <w:szCs w:val="28"/>
        </w:rPr>
        <w:t xml:space="preserve">2.3.3.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Pr>
          <w:sz w:val="28"/>
          <w:szCs w:val="28"/>
        </w:rPr>
        <w:lastRenderedPageBreak/>
        <w:t xml:space="preserve">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w:t>
      </w:r>
      <w:proofErr w:type="gramEnd"/>
      <w:r>
        <w:rPr>
          <w:sz w:val="28"/>
          <w:szCs w:val="28"/>
        </w:rPr>
        <w:t xml:space="preserve"> на пятнадцать часов.</w:t>
      </w:r>
    </w:p>
    <w:p w:rsidR="007116F3" w:rsidRDefault="007116F3" w:rsidP="007116F3">
      <w:pPr>
        <w:ind w:firstLine="709"/>
        <w:jc w:val="both"/>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16F3" w:rsidRDefault="007116F3" w:rsidP="007116F3">
      <w:pPr>
        <w:ind w:firstLine="709"/>
        <w:jc w:val="both"/>
        <w:rPr>
          <w:sz w:val="28"/>
          <w:szCs w:val="28"/>
        </w:rPr>
      </w:pPr>
      <w:r>
        <w:rPr>
          <w:sz w:val="28"/>
          <w:szCs w:val="28"/>
        </w:rPr>
        <w:t>Осуществление муниципального контроля включает в себя следующие административные процедуры:</w:t>
      </w:r>
    </w:p>
    <w:p w:rsidR="007116F3" w:rsidRDefault="007116F3" w:rsidP="007116F3">
      <w:pPr>
        <w:ind w:firstLine="709"/>
        <w:jc w:val="both"/>
        <w:rPr>
          <w:sz w:val="28"/>
          <w:szCs w:val="28"/>
        </w:rPr>
      </w:pPr>
      <w:r>
        <w:rPr>
          <w:sz w:val="28"/>
          <w:szCs w:val="28"/>
        </w:rPr>
        <w:t>издание распоряжения администрации о проведении проверки и направление уведомления юридическому лицу, индивидуальному предпринимателю о проведении проверки;</w:t>
      </w:r>
    </w:p>
    <w:p w:rsidR="007116F3" w:rsidRDefault="007116F3" w:rsidP="007116F3">
      <w:pPr>
        <w:ind w:firstLine="709"/>
        <w:jc w:val="both"/>
        <w:rPr>
          <w:sz w:val="28"/>
          <w:szCs w:val="28"/>
        </w:rPr>
      </w:pPr>
      <w:r>
        <w:rPr>
          <w:sz w:val="28"/>
          <w:szCs w:val="28"/>
        </w:rPr>
        <w:t>проведение проверки;</w:t>
      </w:r>
    </w:p>
    <w:p w:rsidR="007116F3" w:rsidRDefault="007116F3" w:rsidP="007116F3">
      <w:pPr>
        <w:ind w:firstLine="709"/>
        <w:jc w:val="both"/>
        <w:rPr>
          <w:sz w:val="28"/>
          <w:szCs w:val="28"/>
        </w:rPr>
      </w:pPr>
      <w:r>
        <w:rPr>
          <w:sz w:val="28"/>
          <w:szCs w:val="28"/>
        </w:rPr>
        <w:t>принятие решения по результатам проверки.</w:t>
      </w:r>
    </w:p>
    <w:p w:rsidR="007116F3" w:rsidRDefault="007116F3" w:rsidP="007116F3">
      <w:pPr>
        <w:ind w:firstLine="709"/>
        <w:jc w:val="both"/>
        <w:rPr>
          <w:sz w:val="28"/>
          <w:szCs w:val="28"/>
        </w:rPr>
      </w:pPr>
      <w:r>
        <w:rPr>
          <w:sz w:val="28"/>
          <w:szCs w:val="28"/>
        </w:rPr>
        <w:t>Блок – схема последовательности действий по осуществлению муниципального контроля приведена в приложении к административному регламенту.</w:t>
      </w:r>
    </w:p>
    <w:p w:rsidR="007116F3" w:rsidRDefault="007116F3" w:rsidP="007116F3">
      <w:pPr>
        <w:ind w:firstLine="709"/>
        <w:jc w:val="both"/>
        <w:rPr>
          <w:sz w:val="28"/>
          <w:szCs w:val="28"/>
        </w:rPr>
      </w:pPr>
      <w:r>
        <w:rPr>
          <w:sz w:val="28"/>
          <w:szCs w:val="28"/>
        </w:rPr>
        <w:t>3.1. Описание последовательности действий при издании распоряжения о проведении проверки и направлении уведомления о проведении проверки.</w:t>
      </w:r>
    </w:p>
    <w:p w:rsidR="007116F3" w:rsidRDefault="007116F3" w:rsidP="007116F3">
      <w:pPr>
        <w:ind w:firstLine="709"/>
        <w:jc w:val="both"/>
        <w:rPr>
          <w:sz w:val="28"/>
          <w:szCs w:val="28"/>
        </w:rPr>
      </w:pPr>
      <w:r>
        <w:rPr>
          <w:sz w:val="28"/>
          <w:szCs w:val="28"/>
        </w:rPr>
        <w:t>Основаниями для проведения проверок являются:</w:t>
      </w:r>
    </w:p>
    <w:p w:rsidR="007116F3" w:rsidRDefault="007116F3" w:rsidP="007116F3">
      <w:pPr>
        <w:ind w:firstLine="709"/>
        <w:jc w:val="both"/>
        <w:rPr>
          <w:sz w:val="28"/>
          <w:szCs w:val="28"/>
        </w:rPr>
      </w:pPr>
      <w:r>
        <w:rPr>
          <w:sz w:val="28"/>
          <w:szCs w:val="28"/>
        </w:rPr>
        <w:t>3.1.1. Для проведения плановой проверки – включение юридического лица, индивидуального предпринимателя в ежегодный план проведения плановых проверок;</w:t>
      </w:r>
    </w:p>
    <w:p w:rsidR="007116F3" w:rsidRDefault="007116F3" w:rsidP="007116F3">
      <w:pPr>
        <w:ind w:firstLine="709"/>
        <w:jc w:val="both"/>
        <w:rPr>
          <w:sz w:val="28"/>
          <w:szCs w:val="28"/>
        </w:rPr>
      </w:pPr>
      <w:r>
        <w:rPr>
          <w:sz w:val="28"/>
          <w:szCs w:val="28"/>
        </w:rPr>
        <w:t>3.1.2. Для проведения внеплановой проверки:</w:t>
      </w:r>
    </w:p>
    <w:p w:rsidR="007116F3" w:rsidRDefault="007116F3" w:rsidP="007116F3">
      <w:pPr>
        <w:ind w:firstLine="709"/>
        <w:jc w:val="both"/>
        <w:rPr>
          <w:sz w:val="28"/>
          <w:szCs w:val="28"/>
        </w:rPr>
      </w:pPr>
      <w:r>
        <w:rPr>
          <w:sz w:val="28"/>
          <w:szCs w:val="28"/>
        </w:rPr>
        <w:t>3.1.2.1.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16F3" w:rsidRDefault="007116F3" w:rsidP="007116F3">
      <w:pPr>
        <w:ind w:firstLine="709"/>
        <w:jc w:val="both"/>
        <w:rPr>
          <w:sz w:val="28"/>
          <w:szCs w:val="28"/>
        </w:rPr>
      </w:pPr>
      <w:r>
        <w:rPr>
          <w:sz w:val="28"/>
          <w:szCs w:val="28"/>
        </w:rPr>
        <w:t>3.1.2.2.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16F3" w:rsidRDefault="007116F3" w:rsidP="007116F3">
      <w:pPr>
        <w:ind w:firstLine="709"/>
        <w:jc w:val="both"/>
        <w:rPr>
          <w:sz w:val="28"/>
          <w:szCs w:val="28"/>
        </w:rPr>
      </w:pP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16F3" w:rsidRDefault="007116F3" w:rsidP="007116F3">
      <w:pPr>
        <w:ind w:firstLine="709"/>
        <w:jc w:val="both"/>
        <w:rPr>
          <w:sz w:val="28"/>
          <w:szCs w:val="28"/>
        </w:rPr>
      </w:pPr>
      <w:r>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16F3" w:rsidRDefault="007116F3" w:rsidP="007116F3">
      <w:pPr>
        <w:ind w:firstLine="709"/>
        <w:jc w:val="both"/>
        <w:rPr>
          <w:sz w:val="28"/>
          <w:szCs w:val="28"/>
        </w:rPr>
      </w:pPr>
      <w:r>
        <w:rPr>
          <w:sz w:val="28"/>
          <w:szCs w:val="28"/>
        </w:rPr>
        <w:lastRenderedPageBreak/>
        <w:t>нарушение прав потребителей (в случае обращения граждан, права которых нарушены);</w:t>
      </w:r>
    </w:p>
    <w:p w:rsidR="007116F3" w:rsidRDefault="007116F3" w:rsidP="007116F3">
      <w:pPr>
        <w:ind w:firstLine="709"/>
        <w:jc w:val="both"/>
        <w:rPr>
          <w:sz w:val="28"/>
          <w:szCs w:val="28"/>
        </w:rPr>
      </w:pPr>
      <w:r>
        <w:rPr>
          <w:sz w:val="28"/>
          <w:szCs w:val="28"/>
        </w:rPr>
        <w:t xml:space="preserve">3.1.2.3. Требование прокурора </w:t>
      </w:r>
      <w:proofErr w:type="gramStart"/>
      <w:r>
        <w:rPr>
          <w:sz w:val="28"/>
          <w:szCs w:val="28"/>
        </w:rPr>
        <w:t>о проведении внеплановой проверки в рамках надзора за исполнением законов по поступившим в органы</w:t>
      </w:r>
      <w:proofErr w:type="gramEnd"/>
      <w:r>
        <w:rPr>
          <w:sz w:val="28"/>
          <w:szCs w:val="28"/>
        </w:rPr>
        <w:t xml:space="preserve"> прокуратуры материалам и обращениям.</w:t>
      </w:r>
    </w:p>
    <w:p w:rsidR="007116F3" w:rsidRDefault="007116F3" w:rsidP="007116F3">
      <w:pPr>
        <w:ind w:firstLine="709"/>
        <w:jc w:val="both"/>
        <w:rPr>
          <w:sz w:val="28"/>
          <w:szCs w:val="28"/>
        </w:rPr>
      </w:pPr>
      <w:r>
        <w:rPr>
          <w:sz w:val="28"/>
          <w:szCs w:val="28"/>
        </w:rPr>
        <w:t>Должностные лица, уполномоченные на проведение проверки, определяются в распоряжении администрации.</w:t>
      </w:r>
    </w:p>
    <w:p w:rsidR="007116F3" w:rsidRDefault="007116F3" w:rsidP="007116F3">
      <w:pPr>
        <w:ind w:firstLine="709"/>
        <w:jc w:val="both"/>
        <w:rPr>
          <w:sz w:val="28"/>
          <w:szCs w:val="28"/>
        </w:rPr>
      </w:pPr>
      <w:r>
        <w:rPr>
          <w:sz w:val="28"/>
          <w:szCs w:val="28"/>
        </w:rPr>
        <w:t>Перед началом проведения проверки главой администрации поселения издается распоряжение администрации о проведении проверки, в котором указываются:</w:t>
      </w:r>
    </w:p>
    <w:p w:rsidR="007116F3" w:rsidRDefault="007116F3" w:rsidP="007116F3">
      <w:pPr>
        <w:ind w:firstLine="709"/>
        <w:jc w:val="both"/>
        <w:rPr>
          <w:sz w:val="28"/>
          <w:szCs w:val="28"/>
        </w:rPr>
      </w:pPr>
      <w:r>
        <w:rPr>
          <w:sz w:val="28"/>
          <w:szCs w:val="28"/>
        </w:rPr>
        <w:t>наименование органа муниципального контроля;</w:t>
      </w:r>
    </w:p>
    <w:p w:rsidR="007116F3" w:rsidRDefault="007116F3" w:rsidP="007116F3">
      <w:pPr>
        <w:ind w:firstLine="709"/>
        <w:jc w:val="both"/>
        <w:rPr>
          <w:sz w:val="28"/>
          <w:szCs w:val="28"/>
        </w:rPr>
      </w:pPr>
      <w:r>
        <w:rPr>
          <w:sz w:val="28"/>
          <w:szCs w:val="28"/>
        </w:rPr>
        <w:t>фамилии, имена, отчества, должност</w:t>
      </w:r>
      <w:proofErr w:type="gramStart"/>
      <w:r>
        <w:rPr>
          <w:sz w:val="28"/>
          <w:szCs w:val="28"/>
        </w:rPr>
        <w:t>ь(</w:t>
      </w:r>
      <w:proofErr w:type="gramEnd"/>
      <w:r>
        <w:rPr>
          <w:sz w:val="28"/>
          <w:szCs w:val="28"/>
        </w:rPr>
        <w:t>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16F3" w:rsidRDefault="007116F3" w:rsidP="007116F3">
      <w:pPr>
        <w:ind w:firstLine="709"/>
        <w:jc w:val="both"/>
        <w:rPr>
          <w:sz w:val="28"/>
          <w:szCs w:val="28"/>
        </w:rPr>
      </w:pP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16F3" w:rsidRDefault="007116F3" w:rsidP="007116F3">
      <w:pPr>
        <w:ind w:firstLine="709"/>
        <w:jc w:val="both"/>
        <w:rPr>
          <w:sz w:val="28"/>
          <w:szCs w:val="28"/>
        </w:rPr>
      </w:pPr>
      <w:r>
        <w:rPr>
          <w:sz w:val="28"/>
          <w:szCs w:val="28"/>
        </w:rPr>
        <w:t>цели, задачи, предмет проверки и срок ее проведения;</w:t>
      </w:r>
    </w:p>
    <w:p w:rsidR="007116F3" w:rsidRDefault="007116F3" w:rsidP="007116F3">
      <w:pPr>
        <w:ind w:firstLine="709"/>
        <w:jc w:val="both"/>
        <w:rPr>
          <w:sz w:val="28"/>
          <w:szCs w:val="28"/>
        </w:rPr>
      </w:pP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116F3" w:rsidRDefault="007116F3" w:rsidP="007116F3">
      <w:pPr>
        <w:ind w:firstLine="709"/>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7116F3" w:rsidRDefault="007116F3" w:rsidP="007116F3">
      <w:pPr>
        <w:ind w:firstLine="709"/>
        <w:jc w:val="both"/>
        <w:rPr>
          <w:sz w:val="28"/>
          <w:szCs w:val="28"/>
        </w:rPr>
      </w:pPr>
      <w:r>
        <w:rPr>
          <w:sz w:val="28"/>
          <w:szCs w:val="28"/>
        </w:rPr>
        <w:t>наименование настоящего административного регламента;</w:t>
      </w:r>
    </w:p>
    <w:p w:rsidR="007116F3" w:rsidRDefault="007116F3" w:rsidP="007116F3">
      <w:pPr>
        <w:ind w:firstLine="709"/>
        <w:jc w:val="both"/>
        <w:rPr>
          <w:sz w:val="28"/>
          <w:szCs w:val="28"/>
        </w:rPr>
      </w:pPr>
      <w:r>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16F3" w:rsidRDefault="007116F3" w:rsidP="007116F3">
      <w:pPr>
        <w:ind w:firstLine="709"/>
        <w:jc w:val="both"/>
        <w:rPr>
          <w:sz w:val="28"/>
          <w:szCs w:val="28"/>
        </w:rPr>
      </w:pPr>
      <w:r>
        <w:rPr>
          <w:sz w:val="28"/>
          <w:szCs w:val="28"/>
        </w:rPr>
        <w:t>даты начала и окончания проведения проверки.</w:t>
      </w:r>
    </w:p>
    <w:p w:rsidR="007116F3" w:rsidRDefault="007116F3" w:rsidP="007116F3">
      <w:pPr>
        <w:ind w:firstLine="709"/>
        <w:jc w:val="both"/>
        <w:rPr>
          <w:sz w:val="28"/>
          <w:szCs w:val="28"/>
        </w:rPr>
      </w:pPr>
      <w:r>
        <w:rPr>
          <w:sz w:val="28"/>
          <w:szCs w:val="28"/>
        </w:rPr>
        <w:t>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116F3" w:rsidRDefault="007116F3" w:rsidP="007116F3">
      <w:pPr>
        <w:ind w:firstLine="709"/>
        <w:jc w:val="both"/>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116F3" w:rsidRDefault="007116F3" w:rsidP="007116F3">
      <w:pPr>
        <w:ind w:firstLine="709"/>
        <w:jc w:val="both"/>
        <w:rPr>
          <w:sz w:val="28"/>
          <w:szCs w:val="28"/>
        </w:rPr>
      </w:pPr>
      <w:proofErr w:type="gramStart"/>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7116F3" w:rsidRDefault="007116F3" w:rsidP="007116F3">
      <w:pPr>
        <w:ind w:firstLine="709"/>
        <w:jc w:val="both"/>
        <w:rPr>
          <w:sz w:val="28"/>
          <w:szCs w:val="28"/>
        </w:rPr>
      </w:pPr>
      <w:r>
        <w:rPr>
          <w:sz w:val="28"/>
          <w:szCs w:val="28"/>
        </w:rPr>
        <w:t>3.2. Описание последовательности действий при проведении проверки.</w:t>
      </w:r>
    </w:p>
    <w:p w:rsidR="007116F3" w:rsidRDefault="007116F3" w:rsidP="007116F3">
      <w:pPr>
        <w:ind w:firstLine="709"/>
        <w:jc w:val="both"/>
        <w:rPr>
          <w:sz w:val="28"/>
          <w:szCs w:val="28"/>
        </w:rPr>
      </w:pPr>
      <w:r>
        <w:rPr>
          <w:sz w:val="28"/>
          <w:szCs w:val="28"/>
        </w:rPr>
        <w:t>Проверка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администрации.</w:t>
      </w:r>
    </w:p>
    <w:p w:rsidR="007116F3" w:rsidRDefault="007116F3" w:rsidP="007116F3">
      <w:pPr>
        <w:ind w:firstLine="709"/>
        <w:jc w:val="both"/>
        <w:rPr>
          <w:sz w:val="28"/>
          <w:szCs w:val="28"/>
        </w:rPr>
      </w:pPr>
      <w:r>
        <w:rPr>
          <w:sz w:val="28"/>
          <w:szCs w:val="28"/>
        </w:rPr>
        <w:t>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одновременно с предъявлением служебных удостоверений.</w:t>
      </w:r>
    </w:p>
    <w:p w:rsidR="007116F3" w:rsidRDefault="007116F3" w:rsidP="007116F3">
      <w:pPr>
        <w:ind w:firstLine="709"/>
        <w:jc w:val="both"/>
        <w:rPr>
          <w:sz w:val="28"/>
          <w:szCs w:val="28"/>
        </w:rPr>
      </w:pPr>
      <w:r>
        <w:rPr>
          <w:sz w:val="28"/>
          <w:szCs w:val="28"/>
        </w:rPr>
        <w:t>Плановая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26.12.2008 № 294-ФЗ.</w:t>
      </w:r>
    </w:p>
    <w:p w:rsidR="007116F3" w:rsidRDefault="007116F3" w:rsidP="007116F3">
      <w:pPr>
        <w:ind w:firstLine="709"/>
        <w:jc w:val="both"/>
        <w:rPr>
          <w:sz w:val="28"/>
          <w:szCs w:val="28"/>
        </w:rPr>
      </w:pPr>
      <w:r>
        <w:rPr>
          <w:sz w:val="28"/>
          <w:szCs w:val="28"/>
        </w:rPr>
        <w:t>Особенности проведения внеплановой проверки указаны в частях 5-15 статьи 10 Федерального закона от 26.12.2008 № 294-ФЗ.</w:t>
      </w:r>
    </w:p>
    <w:p w:rsidR="007116F3" w:rsidRDefault="007116F3" w:rsidP="007116F3">
      <w:pPr>
        <w:ind w:firstLine="709"/>
        <w:jc w:val="both"/>
        <w:rPr>
          <w:sz w:val="28"/>
          <w:szCs w:val="28"/>
        </w:rPr>
      </w:pPr>
      <w:r>
        <w:rPr>
          <w:sz w:val="28"/>
          <w:szCs w:val="28"/>
        </w:rPr>
        <w:t>Максимальный срок проведения проверки указан в пункте 2.3.1. подраздела 2.3 раздела 2 настоящего административного регламента.</w:t>
      </w:r>
    </w:p>
    <w:p w:rsidR="007116F3" w:rsidRDefault="007116F3" w:rsidP="007116F3">
      <w:pPr>
        <w:ind w:firstLine="709"/>
        <w:jc w:val="both"/>
        <w:rPr>
          <w:sz w:val="28"/>
          <w:szCs w:val="28"/>
        </w:rPr>
      </w:pPr>
      <w:r>
        <w:rPr>
          <w:sz w:val="28"/>
          <w:szCs w:val="28"/>
        </w:rPr>
        <w:t>3.3. Описание последовательности действий при принятии решения по результатам проверки.</w:t>
      </w:r>
    </w:p>
    <w:p w:rsidR="007116F3" w:rsidRDefault="007116F3" w:rsidP="007116F3">
      <w:pPr>
        <w:ind w:firstLine="709"/>
        <w:jc w:val="both"/>
        <w:rPr>
          <w:sz w:val="28"/>
          <w:szCs w:val="28"/>
        </w:rPr>
      </w:pPr>
      <w:r>
        <w:rPr>
          <w:sz w:val="28"/>
          <w:szCs w:val="28"/>
        </w:rPr>
        <w:t>По результатам мероприятий по муниципальному контролю должностное лицо администрации, проводящее проверку в порядке, установленном законодательством и муниципальными правовыми актами, составляет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7116F3" w:rsidRDefault="007116F3" w:rsidP="007116F3">
      <w:pPr>
        <w:ind w:firstLine="709"/>
        <w:jc w:val="both"/>
        <w:rPr>
          <w:sz w:val="28"/>
          <w:szCs w:val="28"/>
        </w:rPr>
      </w:pP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7116F3" w:rsidRDefault="007116F3" w:rsidP="007116F3">
      <w:pPr>
        <w:ind w:firstLine="709"/>
        <w:jc w:val="both"/>
        <w:rPr>
          <w:sz w:val="28"/>
          <w:szCs w:val="28"/>
        </w:rPr>
      </w:pPr>
      <w:r>
        <w:rPr>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Pr>
          <w:sz w:val="28"/>
          <w:szCs w:val="28"/>
        </w:rPr>
        <w:lastRenderedPageBreak/>
        <w:t xml:space="preserve">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p>
    <w:p w:rsidR="007116F3" w:rsidRDefault="007116F3" w:rsidP="007116F3">
      <w:pPr>
        <w:ind w:firstLine="709"/>
        <w:jc w:val="both"/>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в администрации.</w:t>
      </w:r>
    </w:p>
    <w:p w:rsidR="007116F3" w:rsidRDefault="007116F3" w:rsidP="007116F3">
      <w:pPr>
        <w:ind w:firstLine="709"/>
        <w:jc w:val="both"/>
        <w:rPr>
          <w:sz w:val="28"/>
          <w:szCs w:val="28"/>
        </w:rPr>
      </w:pPr>
      <w:r>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16F3" w:rsidRDefault="007116F3" w:rsidP="007116F3">
      <w:pPr>
        <w:ind w:firstLine="709"/>
        <w:jc w:val="both"/>
        <w:rPr>
          <w:sz w:val="28"/>
          <w:szCs w:val="28"/>
        </w:rPr>
      </w:pPr>
      <w:r>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16F3" w:rsidRDefault="007116F3" w:rsidP="007116F3">
      <w:pPr>
        <w:ind w:firstLine="709"/>
        <w:jc w:val="both"/>
        <w:rPr>
          <w:sz w:val="28"/>
          <w:szCs w:val="28"/>
        </w:rPr>
      </w:pPr>
      <w:proofErr w:type="gramStart"/>
      <w:r>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sz w:val="28"/>
          <w:szCs w:val="28"/>
        </w:rPr>
        <w:t xml:space="preserve"> подписи.</w:t>
      </w:r>
    </w:p>
    <w:p w:rsidR="007116F3" w:rsidRDefault="007116F3" w:rsidP="007116F3">
      <w:pPr>
        <w:ind w:firstLine="709"/>
        <w:jc w:val="both"/>
        <w:rPr>
          <w:sz w:val="28"/>
          <w:szCs w:val="28"/>
        </w:rPr>
      </w:pPr>
      <w:r>
        <w:rPr>
          <w:sz w:val="28"/>
          <w:szCs w:val="28"/>
        </w:rPr>
        <w:t>При отсутствии журнала учета проверок в акте проверки делается соответствующая запись.</w:t>
      </w:r>
    </w:p>
    <w:p w:rsidR="007116F3" w:rsidRDefault="007116F3" w:rsidP="007116F3">
      <w:pPr>
        <w:ind w:firstLine="709"/>
        <w:jc w:val="both"/>
        <w:rPr>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16F3" w:rsidRDefault="007116F3" w:rsidP="007116F3">
      <w:pPr>
        <w:ind w:firstLine="709"/>
        <w:jc w:val="both"/>
        <w:rPr>
          <w:sz w:val="28"/>
          <w:szCs w:val="28"/>
        </w:rPr>
      </w:pPr>
      <w:proofErr w:type="gramStart"/>
      <w:r>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w:t>
      </w:r>
      <w:r>
        <w:rPr>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sz w:val="28"/>
          <w:szCs w:val="28"/>
        </w:rPr>
        <w:t xml:space="preserve"> характера, а также других мероприятий, предусмотренных федеральными законами;</w:t>
      </w:r>
    </w:p>
    <w:p w:rsidR="007116F3" w:rsidRDefault="007116F3" w:rsidP="007116F3">
      <w:pPr>
        <w:ind w:firstLine="709"/>
        <w:jc w:val="both"/>
        <w:rPr>
          <w:sz w:val="28"/>
          <w:szCs w:val="28"/>
        </w:rPr>
      </w:pPr>
      <w:proofErr w:type="gramStart"/>
      <w:r>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116F3" w:rsidRDefault="007116F3" w:rsidP="007116F3">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16F3" w:rsidRDefault="007116F3" w:rsidP="007116F3">
      <w:pPr>
        <w:ind w:firstLine="709"/>
        <w:jc w:val="both"/>
        <w:rPr>
          <w:sz w:val="28"/>
          <w:szCs w:val="28"/>
        </w:rPr>
      </w:pPr>
      <w:r>
        <w:rPr>
          <w:sz w:val="28"/>
          <w:szCs w:val="28"/>
        </w:rPr>
        <w:t xml:space="preserve">4.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7116F3" w:rsidRDefault="007116F3" w:rsidP="007116F3">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настоящего административного регламента, и принятием решений осуществляется главой администрации.</w:t>
      </w:r>
    </w:p>
    <w:p w:rsidR="007116F3" w:rsidRDefault="007116F3" w:rsidP="007116F3">
      <w:pPr>
        <w:ind w:firstLine="709"/>
        <w:jc w:val="both"/>
        <w:rPr>
          <w:sz w:val="28"/>
          <w:szCs w:val="28"/>
        </w:rPr>
      </w:pPr>
      <w:r>
        <w:rPr>
          <w:sz w:val="28"/>
          <w:szCs w:val="28"/>
        </w:rPr>
        <w:lastRenderedPageBreak/>
        <w:t xml:space="preserve">Периодичность осуществления текущего </w:t>
      </w:r>
      <w:proofErr w:type="gramStart"/>
      <w:r>
        <w:rPr>
          <w:sz w:val="28"/>
          <w:szCs w:val="28"/>
        </w:rPr>
        <w:t>контроля за</w:t>
      </w:r>
      <w:proofErr w:type="gramEnd"/>
      <w:r>
        <w:rPr>
          <w:sz w:val="28"/>
          <w:szCs w:val="28"/>
        </w:rPr>
        <w:t xml:space="preserve"> осуществлением муниципального контроля устанавливается главой администрации.</w:t>
      </w:r>
    </w:p>
    <w:p w:rsidR="007116F3" w:rsidRDefault="007116F3" w:rsidP="007116F3">
      <w:pPr>
        <w:ind w:firstLine="709"/>
        <w:jc w:val="both"/>
        <w:rPr>
          <w:sz w:val="28"/>
          <w:szCs w:val="28"/>
        </w:rPr>
      </w:pPr>
      <w:r>
        <w:rPr>
          <w:sz w:val="28"/>
          <w:szCs w:val="28"/>
        </w:rPr>
        <w:t>Глава администрации вправе:</w:t>
      </w:r>
    </w:p>
    <w:p w:rsidR="007116F3" w:rsidRDefault="007116F3" w:rsidP="007116F3">
      <w:pPr>
        <w:ind w:firstLine="709"/>
        <w:jc w:val="both"/>
        <w:rPr>
          <w:sz w:val="28"/>
          <w:szCs w:val="28"/>
        </w:rPr>
      </w:pPr>
      <w:r>
        <w:rPr>
          <w:sz w:val="28"/>
          <w:szCs w:val="28"/>
        </w:rPr>
        <w:t>контролировать соблюдение порядка и сроков осуществления муниципального контроля;</w:t>
      </w:r>
    </w:p>
    <w:p w:rsidR="007116F3" w:rsidRDefault="007116F3" w:rsidP="007116F3">
      <w:pPr>
        <w:ind w:firstLine="709"/>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16F3" w:rsidRDefault="007116F3" w:rsidP="007116F3">
      <w:pPr>
        <w:ind w:firstLine="709"/>
        <w:jc w:val="both"/>
        <w:rPr>
          <w:sz w:val="28"/>
          <w:szCs w:val="28"/>
        </w:rPr>
      </w:pPr>
      <w:r>
        <w:rPr>
          <w:sz w:val="28"/>
          <w:szCs w:val="28"/>
        </w:rPr>
        <w:t>Должностные лица, осуществляющие муниципальный контроль, несут персональную ответственность за соблюдение сроков, порядка, качества, подготовку документов, прием документов, за полноту, грамотность, доступность проведенного консультирования, за правильность выполнения административных процедур.</w:t>
      </w:r>
    </w:p>
    <w:p w:rsidR="007116F3" w:rsidRDefault="007116F3" w:rsidP="007116F3">
      <w:pPr>
        <w:ind w:firstLine="709"/>
        <w:jc w:val="both"/>
        <w:rPr>
          <w:sz w:val="28"/>
          <w:szCs w:val="28"/>
        </w:rPr>
      </w:pPr>
      <w:r>
        <w:rPr>
          <w:sz w:val="28"/>
          <w:szCs w:val="28"/>
        </w:rPr>
        <w:t xml:space="preserve">Ответственность </w:t>
      </w:r>
      <w:proofErr w:type="gramStart"/>
      <w:r>
        <w:rPr>
          <w:sz w:val="28"/>
          <w:szCs w:val="28"/>
        </w:rPr>
        <w:t>должностных лиц, осуществляющих муниципальный контроль закрепляется</w:t>
      </w:r>
      <w:proofErr w:type="gramEnd"/>
      <w:r>
        <w:rPr>
          <w:sz w:val="28"/>
          <w:szCs w:val="28"/>
        </w:rPr>
        <w:t xml:space="preserve"> в их должностных инструкциях.</w:t>
      </w:r>
    </w:p>
    <w:p w:rsidR="007116F3" w:rsidRDefault="007116F3" w:rsidP="007116F3">
      <w:pPr>
        <w:ind w:firstLine="709"/>
        <w:jc w:val="both"/>
        <w:rPr>
          <w:sz w:val="28"/>
          <w:szCs w:val="28"/>
        </w:rPr>
      </w:pPr>
      <w:r>
        <w:rPr>
          <w:sz w:val="28"/>
          <w:szCs w:val="28"/>
        </w:rPr>
        <w:t>4.2. Порядок и периодичность осуществления текущего контроля в виде плановых и внеплановых проверок определяется главой администрации.</w:t>
      </w:r>
    </w:p>
    <w:p w:rsidR="007116F3" w:rsidRDefault="007116F3" w:rsidP="007116F3">
      <w:pPr>
        <w:ind w:firstLine="709"/>
        <w:jc w:val="both"/>
        <w:rPr>
          <w:sz w:val="28"/>
          <w:szCs w:val="28"/>
        </w:rPr>
      </w:pPr>
      <w:r>
        <w:rPr>
          <w:sz w:val="28"/>
          <w:szCs w:val="28"/>
        </w:rPr>
        <w:t>4.3. При выявлении нарушений положений настоящего административного регламента, требований законодательства Российской Федерации и привлечении к ответственности виновных лиц по результатам внеплановой проверки лицам, по сообщениям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7116F3" w:rsidRDefault="007116F3" w:rsidP="007116F3">
      <w:pPr>
        <w:ind w:firstLine="709"/>
        <w:jc w:val="both"/>
        <w:rPr>
          <w:sz w:val="28"/>
          <w:szCs w:val="28"/>
        </w:rPr>
      </w:pPr>
      <w:r>
        <w:rPr>
          <w:sz w:val="28"/>
          <w:szCs w:val="28"/>
        </w:rPr>
        <w:t>4.4. Для осуществления контроля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осуществления муниципального контроля, а также заявления и жалобы с сообщениями о нарушении ответственными должностными лицами, положений настоящего административного регламента, и иных нормативных правовых актов.</w:t>
      </w:r>
    </w:p>
    <w:p w:rsidR="007116F3" w:rsidRDefault="007116F3" w:rsidP="007116F3">
      <w:pPr>
        <w:ind w:firstLine="709"/>
        <w:jc w:val="both"/>
        <w:rPr>
          <w:sz w:val="28"/>
          <w:szCs w:val="28"/>
        </w:rPr>
      </w:pPr>
      <w:r>
        <w:rPr>
          <w:sz w:val="28"/>
          <w:szCs w:val="28"/>
        </w:rPr>
        <w:t>5. Досудебный (внесудебный) порядок обжалования решений и действий (бездействия) администрации, а также ее должностных лиц</w:t>
      </w:r>
    </w:p>
    <w:p w:rsidR="007116F3" w:rsidRDefault="007116F3" w:rsidP="007116F3">
      <w:pPr>
        <w:autoSpaceDE w:val="0"/>
        <w:autoSpaceDN w:val="0"/>
        <w:adjustRightInd w:val="0"/>
        <w:ind w:firstLine="540"/>
        <w:jc w:val="both"/>
        <w:rPr>
          <w:sz w:val="28"/>
          <w:szCs w:val="28"/>
        </w:rPr>
      </w:pPr>
      <w:r>
        <w:rPr>
          <w:sz w:val="28"/>
          <w:szCs w:val="28"/>
        </w:rPr>
        <w:t>5.1. Действия (бездействие) должностных лиц администрации и их решения, принятые при осуществлении муниципального контроля,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к главе администрации.</w:t>
      </w:r>
    </w:p>
    <w:p w:rsidR="007116F3" w:rsidRDefault="007116F3" w:rsidP="007116F3">
      <w:pPr>
        <w:autoSpaceDE w:val="0"/>
        <w:autoSpaceDN w:val="0"/>
        <w:adjustRightInd w:val="0"/>
        <w:ind w:firstLine="540"/>
        <w:jc w:val="both"/>
        <w:rPr>
          <w:sz w:val="28"/>
          <w:szCs w:val="28"/>
        </w:rPr>
      </w:pPr>
      <w:r>
        <w:rPr>
          <w:sz w:val="28"/>
          <w:szCs w:val="28"/>
        </w:rPr>
        <w:t xml:space="preserve">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администрации в ходе осуществления муниципального </w:t>
      </w:r>
      <w:proofErr w:type="gramStart"/>
      <w:r>
        <w:rPr>
          <w:sz w:val="28"/>
          <w:szCs w:val="28"/>
        </w:rPr>
        <w:t>контроля</w:t>
      </w:r>
      <w:proofErr w:type="gramEnd"/>
      <w:r>
        <w:rPr>
          <w:sz w:val="28"/>
          <w:szCs w:val="28"/>
        </w:rPr>
        <w:t xml:space="preserve"> в результате которых нарушены права заявителя.</w:t>
      </w:r>
    </w:p>
    <w:p w:rsidR="007116F3" w:rsidRDefault="007116F3" w:rsidP="007116F3">
      <w:pPr>
        <w:autoSpaceDE w:val="0"/>
        <w:autoSpaceDN w:val="0"/>
        <w:adjustRightInd w:val="0"/>
        <w:ind w:firstLine="540"/>
        <w:jc w:val="both"/>
        <w:rPr>
          <w:sz w:val="28"/>
          <w:szCs w:val="28"/>
        </w:rPr>
      </w:pPr>
      <w:r>
        <w:rPr>
          <w:sz w:val="28"/>
          <w:szCs w:val="28"/>
        </w:rPr>
        <w:t>5.3. Основанием для начала процедуры досудебного (внесудебного) обжалования является направление заявителем жалобы.</w:t>
      </w:r>
    </w:p>
    <w:p w:rsidR="007116F3" w:rsidRDefault="007116F3" w:rsidP="007116F3">
      <w:pPr>
        <w:autoSpaceDE w:val="0"/>
        <w:autoSpaceDN w:val="0"/>
        <w:adjustRightInd w:val="0"/>
        <w:ind w:firstLine="540"/>
        <w:jc w:val="both"/>
        <w:rPr>
          <w:sz w:val="28"/>
          <w:szCs w:val="28"/>
        </w:rPr>
      </w:pPr>
      <w:r>
        <w:rPr>
          <w:sz w:val="28"/>
          <w:szCs w:val="28"/>
        </w:rPr>
        <w:lastRenderedPageBreak/>
        <w:t>5.4.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16F3" w:rsidRDefault="007116F3" w:rsidP="007116F3">
      <w:pPr>
        <w:autoSpaceDE w:val="0"/>
        <w:autoSpaceDN w:val="0"/>
        <w:adjustRightInd w:val="0"/>
        <w:ind w:firstLine="540"/>
        <w:jc w:val="both"/>
        <w:rPr>
          <w:sz w:val="28"/>
          <w:szCs w:val="28"/>
        </w:rPr>
      </w:pPr>
      <w:r>
        <w:rPr>
          <w:sz w:val="28"/>
          <w:szCs w:val="28"/>
        </w:rPr>
        <w:t>5.3. Обращения, содержащие жалобы (претензии) на нарушение должностными лицами администрации требований к служебному поведению муниципального служащего органа местного самоуправления, на коррупционные проявления при принятии решений в ходе осуществления муниципального контроля, действий или бездействии, рассматриваются главой администрации в течение 30 дней со дня регистрации письменного обращения.</w:t>
      </w:r>
    </w:p>
    <w:p w:rsidR="007116F3" w:rsidRDefault="007116F3" w:rsidP="007116F3">
      <w:pPr>
        <w:autoSpaceDE w:val="0"/>
        <w:autoSpaceDN w:val="0"/>
        <w:adjustRightInd w:val="0"/>
        <w:ind w:firstLine="540"/>
        <w:jc w:val="both"/>
        <w:rPr>
          <w:sz w:val="28"/>
          <w:szCs w:val="28"/>
        </w:rPr>
      </w:pPr>
      <w:r>
        <w:rPr>
          <w:sz w:val="28"/>
          <w:szCs w:val="28"/>
        </w:rPr>
        <w:t xml:space="preserve">5.4. </w:t>
      </w:r>
      <w:proofErr w:type="gramStart"/>
      <w:r>
        <w:rPr>
          <w:sz w:val="28"/>
          <w:szCs w:val="28"/>
        </w:rPr>
        <w:t>Письменное обращение физических и юридических лиц (жалоба) на действия (бездействия) должностных лиц администрации содержит либо наименование органа, в который они направляют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изложение сути предложения, заявления или</w:t>
      </w:r>
      <w:proofErr w:type="gramEnd"/>
      <w:r>
        <w:rPr>
          <w:sz w:val="28"/>
          <w:szCs w:val="28"/>
        </w:rPr>
        <w:t xml:space="preserve"> жалобы, личную подпись и дату.</w:t>
      </w:r>
    </w:p>
    <w:p w:rsidR="007116F3" w:rsidRDefault="007116F3" w:rsidP="007116F3">
      <w:pPr>
        <w:autoSpaceDE w:val="0"/>
        <w:autoSpaceDN w:val="0"/>
        <w:adjustRightInd w:val="0"/>
        <w:ind w:firstLine="540"/>
        <w:jc w:val="both"/>
        <w:rPr>
          <w:sz w:val="28"/>
          <w:szCs w:val="28"/>
        </w:rPr>
      </w:pPr>
      <w:r>
        <w:rPr>
          <w:sz w:val="28"/>
          <w:szCs w:val="28"/>
        </w:rPr>
        <w:t>5.5. К обращению (жалобе) могут быть приложены копии документов, подтверждающих изложенные обстоятельства.</w:t>
      </w:r>
    </w:p>
    <w:p w:rsidR="007116F3" w:rsidRDefault="007116F3" w:rsidP="007116F3">
      <w:pPr>
        <w:autoSpaceDE w:val="0"/>
        <w:autoSpaceDN w:val="0"/>
        <w:adjustRightInd w:val="0"/>
        <w:ind w:firstLine="540"/>
        <w:jc w:val="both"/>
        <w:rPr>
          <w:sz w:val="28"/>
          <w:szCs w:val="28"/>
        </w:rPr>
      </w:pPr>
      <w:r>
        <w:rPr>
          <w:sz w:val="28"/>
          <w:szCs w:val="28"/>
        </w:rPr>
        <w:t>В случае если по обращению (жалобе) требуется проведение служебного расследования, срок рассмотрения может быть продлен, но не более чем на 30 дней по решению главы администрации. О продлении срока рассмотрения заявители уведомляются письменно с указанием причин продления.</w:t>
      </w:r>
    </w:p>
    <w:p w:rsidR="007116F3" w:rsidRDefault="007116F3" w:rsidP="007116F3">
      <w:pPr>
        <w:autoSpaceDE w:val="0"/>
        <w:autoSpaceDN w:val="0"/>
        <w:adjustRightInd w:val="0"/>
        <w:ind w:firstLine="540"/>
        <w:jc w:val="both"/>
        <w:rPr>
          <w:sz w:val="28"/>
          <w:szCs w:val="28"/>
        </w:rPr>
      </w:pPr>
      <w:r>
        <w:rPr>
          <w:sz w:val="28"/>
          <w:szCs w:val="28"/>
        </w:rPr>
        <w:t>5.6. Глава администрации:</w:t>
      </w:r>
    </w:p>
    <w:p w:rsidR="007116F3" w:rsidRDefault="007116F3" w:rsidP="007116F3">
      <w:pPr>
        <w:autoSpaceDE w:val="0"/>
        <w:autoSpaceDN w:val="0"/>
        <w:adjustRightInd w:val="0"/>
        <w:ind w:firstLine="540"/>
        <w:jc w:val="both"/>
        <w:rPr>
          <w:sz w:val="28"/>
          <w:szCs w:val="28"/>
        </w:rPr>
      </w:pPr>
      <w:r>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7116F3" w:rsidRDefault="007116F3" w:rsidP="007116F3">
      <w:pPr>
        <w:autoSpaceDE w:val="0"/>
        <w:autoSpaceDN w:val="0"/>
        <w:adjustRightInd w:val="0"/>
        <w:ind w:firstLine="540"/>
        <w:jc w:val="both"/>
        <w:rPr>
          <w:sz w:val="28"/>
          <w:szCs w:val="28"/>
        </w:rPr>
      </w:pPr>
      <w:r>
        <w:rPr>
          <w:sz w:val="28"/>
          <w:szCs w:val="28"/>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116F3" w:rsidRDefault="007116F3" w:rsidP="007116F3">
      <w:pPr>
        <w:autoSpaceDE w:val="0"/>
        <w:autoSpaceDN w:val="0"/>
        <w:adjustRightInd w:val="0"/>
        <w:ind w:firstLine="540"/>
        <w:jc w:val="both"/>
        <w:rPr>
          <w:sz w:val="28"/>
          <w:szCs w:val="28"/>
        </w:rPr>
      </w:pPr>
      <w:r>
        <w:rPr>
          <w:sz w:val="28"/>
          <w:szCs w:val="28"/>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7116F3" w:rsidRDefault="007116F3" w:rsidP="007116F3">
      <w:pPr>
        <w:autoSpaceDE w:val="0"/>
        <w:autoSpaceDN w:val="0"/>
        <w:adjustRightInd w:val="0"/>
        <w:ind w:firstLine="540"/>
        <w:jc w:val="both"/>
        <w:rPr>
          <w:sz w:val="28"/>
          <w:szCs w:val="28"/>
        </w:rPr>
      </w:pPr>
      <w:r>
        <w:rPr>
          <w:sz w:val="28"/>
          <w:szCs w:val="28"/>
        </w:rPr>
        <w:t xml:space="preserve">5.7. По результатам рассмотрения обращения (жалобы) глава администрации принимает решение об удовлетворении требований заявителя и о признании </w:t>
      </w:r>
      <w:proofErr w:type="gramStart"/>
      <w:r>
        <w:rPr>
          <w:sz w:val="28"/>
          <w:szCs w:val="28"/>
        </w:rPr>
        <w:t>неправомерными</w:t>
      </w:r>
      <w:proofErr w:type="gramEnd"/>
      <w:r>
        <w:rPr>
          <w:sz w:val="28"/>
          <w:szCs w:val="28"/>
        </w:rPr>
        <w:t xml:space="preserve"> обжалованных действий (бездействия) и решения либо об отказе в удовлетворении требований.</w:t>
      </w:r>
    </w:p>
    <w:p w:rsidR="007116F3" w:rsidRDefault="007116F3" w:rsidP="007116F3">
      <w:pPr>
        <w:autoSpaceDE w:val="0"/>
        <w:autoSpaceDN w:val="0"/>
        <w:adjustRightInd w:val="0"/>
        <w:ind w:firstLine="540"/>
        <w:jc w:val="both"/>
        <w:rPr>
          <w:sz w:val="28"/>
          <w:szCs w:val="28"/>
        </w:rPr>
      </w:pPr>
      <w:r>
        <w:rPr>
          <w:sz w:val="28"/>
          <w:szCs w:val="28"/>
        </w:rPr>
        <w:t>5.8. Заявитель извещается в письменной форме о решении главы администрации, вынесенном по результатам рассмотрения обращения (жалобы).</w:t>
      </w:r>
    </w:p>
    <w:p w:rsidR="007116F3" w:rsidRDefault="007116F3" w:rsidP="007116F3">
      <w:pPr>
        <w:autoSpaceDE w:val="0"/>
        <w:autoSpaceDN w:val="0"/>
        <w:adjustRightInd w:val="0"/>
        <w:ind w:firstLine="540"/>
        <w:jc w:val="both"/>
        <w:rPr>
          <w:sz w:val="28"/>
          <w:szCs w:val="28"/>
        </w:rPr>
      </w:pPr>
      <w:r>
        <w:rPr>
          <w:sz w:val="28"/>
          <w:szCs w:val="28"/>
        </w:rPr>
        <w:lastRenderedPageBreak/>
        <w:t>5.9.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116F3" w:rsidRDefault="007116F3" w:rsidP="007116F3">
      <w:pPr>
        <w:autoSpaceDE w:val="0"/>
        <w:autoSpaceDN w:val="0"/>
        <w:adjustRightInd w:val="0"/>
        <w:ind w:firstLine="540"/>
        <w:jc w:val="both"/>
        <w:rPr>
          <w:sz w:val="28"/>
          <w:szCs w:val="28"/>
        </w:rPr>
      </w:pPr>
      <w:r>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16F3" w:rsidRDefault="007116F3" w:rsidP="007116F3">
      <w:pPr>
        <w:autoSpaceDE w:val="0"/>
        <w:autoSpaceDN w:val="0"/>
        <w:adjustRightInd w:val="0"/>
        <w:ind w:firstLine="540"/>
        <w:jc w:val="both"/>
        <w:rPr>
          <w:sz w:val="28"/>
          <w:szCs w:val="28"/>
        </w:rPr>
      </w:pPr>
      <w:r>
        <w:rPr>
          <w:sz w:val="28"/>
          <w:szCs w:val="28"/>
        </w:rPr>
        <w:t>5.11.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16F3" w:rsidRDefault="007116F3" w:rsidP="007116F3">
      <w:pPr>
        <w:autoSpaceDE w:val="0"/>
        <w:autoSpaceDN w:val="0"/>
        <w:adjustRightInd w:val="0"/>
        <w:ind w:firstLine="540"/>
        <w:jc w:val="both"/>
        <w:rPr>
          <w:sz w:val="28"/>
          <w:szCs w:val="28"/>
        </w:rPr>
      </w:pPr>
      <w:r>
        <w:rPr>
          <w:sz w:val="28"/>
          <w:szCs w:val="28"/>
        </w:rPr>
        <w:t>Письменный ответ с указанием причин отказа в ответе на обращение (жалобу) рассмотрения жалобы направляется заявителю не позднее 30 дней с момента ее регистрации</w:t>
      </w:r>
      <w:proofErr w:type="gramStart"/>
      <w:r>
        <w:rPr>
          <w:sz w:val="28"/>
          <w:szCs w:val="28"/>
        </w:rPr>
        <w:t>.»</w:t>
      </w:r>
      <w:proofErr w:type="gramEnd"/>
    </w:p>
    <w:p w:rsidR="007116F3" w:rsidRDefault="007116F3" w:rsidP="007116F3">
      <w:pPr>
        <w:spacing w:line="480" w:lineRule="exact"/>
        <w:ind w:firstLine="709"/>
        <w:jc w:val="both"/>
        <w:rPr>
          <w:sz w:val="28"/>
          <w:szCs w:val="28"/>
        </w:rPr>
      </w:pPr>
    </w:p>
    <w:p w:rsidR="007116F3" w:rsidRDefault="007116F3" w:rsidP="007116F3">
      <w:pPr>
        <w:autoSpaceDE w:val="0"/>
        <w:autoSpaceDN w:val="0"/>
        <w:adjustRightInd w:val="0"/>
        <w:ind w:firstLine="540"/>
        <w:jc w:val="center"/>
      </w:pPr>
      <w:r>
        <w:t>_____________</w:t>
      </w: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pPr>
    </w:p>
    <w:p w:rsidR="007116F3" w:rsidRDefault="007116F3" w:rsidP="007116F3">
      <w:pPr>
        <w:autoSpaceDE w:val="0"/>
        <w:autoSpaceDN w:val="0"/>
        <w:adjustRightInd w:val="0"/>
      </w:pPr>
    </w:p>
    <w:p w:rsidR="007116F3" w:rsidRDefault="007116F3" w:rsidP="007116F3">
      <w:pPr>
        <w:autoSpaceDE w:val="0"/>
        <w:autoSpaceDN w:val="0"/>
        <w:adjustRightInd w:val="0"/>
        <w:ind w:firstLine="540"/>
        <w:jc w:val="center"/>
      </w:pPr>
    </w:p>
    <w:p w:rsidR="007116F3" w:rsidRDefault="007116F3" w:rsidP="007116F3">
      <w:pPr>
        <w:autoSpaceDE w:val="0"/>
        <w:autoSpaceDN w:val="0"/>
        <w:adjustRightInd w:val="0"/>
        <w:ind w:firstLine="540"/>
        <w:jc w:val="cente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p>
    <w:p w:rsidR="007116F3" w:rsidRDefault="007116F3" w:rsidP="007116F3">
      <w:pPr>
        <w:pStyle w:val="aa"/>
        <w:spacing w:before="0" w:beforeAutospacing="0" w:after="0" w:afterAutospacing="0"/>
        <w:ind w:firstLine="4860"/>
        <w:rPr>
          <w:sz w:val="28"/>
          <w:szCs w:val="28"/>
        </w:rPr>
      </w:pPr>
      <w:r>
        <w:rPr>
          <w:sz w:val="28"/>
          <w:szCs w:val="28"/>
        </w:rPr>
        <w:t xml:space="preserve">ПРИЛОЖЕНИЕ </w:t>
      </w:r>
    </w:p>
    <w:p w:rsidR="007116F3" w:rsidRDefault="007116F3" w:rsidP="007116F3">
      <w:pPr>
        <w:pStyle w:val="aa"/>
        <w:spacing w:before="0" w:beforeAutospacing="0" w:after="0" w:afterAutospacing="0"/>
        <w:ind w:firstLine="4860"/>
        <w:rPr>
          <w:sz w:val="28"/>
          <w:szCs w:val="28"/>
        </w:rPr>
      </w:pPr>
      <w:r>
        <w:rPr>
          <w:sz w:val="28"/>
          <w:szCs w:val="28"/>
        </w:rPr>
        <w:t xml:space="preserve">к административному регламенту </w:t>
      </w:r>
    </w:p>
    <w:p w:rsidR="007116F3" w:rsidRDefault="007116F3" w:rsidP="007116F3">
      <w:pPr>
        <w:pStyle w:val="aa"/>
        <w:spacing w:before="0" w:beforeAutospacing="0" w:after="0" w:afterAutospacing="0" w:line="720" w:lineRule="exact"/>
        <w:rPr>
          <w:sz w:val="28"/>
          <w:szCs w:val="28"/>
        </w:rPr>
      </w:pPr>
    </w:p>
    <w:p w:rsidR="007116F3" w:rsidRDefault="007116F3" w:rsidP="007116F3">
      <w:pPr>
        <w:jc w:val="center"/>
      </w:pPr>
      <w:r>
        <w:t>Блок-схема</w:t>
      </w:r>
    </w:p>
    <w:p w:rsidR="007116F3" w:rsidRDefault="007116F3" w:rsidP="007116F3">
      <w:pPr>
        <w:jc w:val="center"/>
      </w:pPr>
      <w:r>
        <w:t>по осуществлению муниципального дорожного контроля (при проведении плановых проверок)</w:t>
      </w:r>
    </w:p>
    <w:p w:rsidR="007116F3" w:rsidRDefault="007116F3" w:rsidP="007116F3">
      <w:r>
        <w:t> </w:t>
      </w:r>
    </w:p>
    <w:p w:rsidR="007116F3" w:rsidRDefault="007116F3" w:rsidP="007116F3">
      <w:r>
        <w:t> </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0" w:type="auto"/>
            <w:tcBorders>
              <w:top w:val="nil"/>
              <w:left w:val="nil"/>
              <w:bottom w:val="nil"/>
              <w:right w:val="nil"/>
            </w:tcBorders>
            <w:vAlign w:val="center"/>
            <w:hideMark/>
          </w:tcPr>
          <w:p w:rsidR="007116F3" w:rsidRDefault="007116F3">
            <w:r>
              <w:t>Ежегодный план</w:t>
            </w:r>
          </w:p>
          <w:p w:rsidR="007116F3" w:rsidRDefault="007116F3">
            <w:r>
              <w:t>проведения плановых проверок</w:t>
            </w:r>
          </w:p>
        </w:tc>
      </w:tr>
    </w:tbl>
    <w:p w:rsidR="007116F3" w:rsidRDefault="007116F3" w:rsidP="007116F3">
      <w:pPr>
        <w:jc w:val="center"/>
      </w:pPr>
      <w:r>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0" w:type="auto"/>
            <w:tcBorders>
              <w:top w:val="nil"/>
              <w:left w:val="nil"/>
              <w:bottom w:val="nil"/>
              <w:right w:val="nil"/>
            </w:tcBorders>
            <w:vAlign w:val="center"/>
            <w:hideMark/>
          </w:tcPr>
          <w:p w:rsidR="007116F3" w:rsidRDefault="007116F3">
            <w:r>
              <w:t>Распоряжение</w:t>
            </w:r>
          </w:p>
          <w:p w:rsidR="007116F3" w:rsidRDefault="007116F3">
            <w:r>
              <w:t>о проведении проверки по муниципальному дорожному контролю</w:t>
            </w:r>
          </w:p>
        </w:tc>
      </w:tr>
    </w:tbl>
    <w:p w:rsidR="007116F3" w:rsidRDefault="007116F3" w:rsidP="007116F3">
      <w:pPr>
        <w:jc w:val="center"/>
      </w:pPr>
      <w:r>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11970" w:type="dxa"/>
            <w:tcBorders>
              <w:top w:val="nil"/>
              <w:left w:val="nil"/>
              <w:bottom w:val="nil"/>
              <w:right w:val="nil"/>
            </w:tcBorders>
            <w:hideMark/>
          </w:tcPr>
          <w:p w:rsidR="007116F3" w:rsidRDefault="007116F3">
            <w:r>
              <w:t>Проведение выездной проверки</w:t>
            </w:r>
          </w:p>
          <w:p w:rsidR="007116F3" w:rsidRDefault="007116F3">
            <w:r>
              <w:t>и документальной проверки</w:t>
            </w:r>
          </w:p>
        </w:tc>
      </w:tr>
    </w:tbl>
    <w:p w:rsidR="007116F3" w:rsidRDefault="007116F3" w:rsidP="007116F3">
      <w:pPr>
        <w:jc w:val="center"/>
      </w:pPr>
      <w:r>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0" w:type="auto"/>
            <w:tcBorders>
              <w:top w:val="nil"/>
              <w:left w:val="nil"/>
              <w:bottom w:val="nil"/>
              <w:right w:val="nil"/>
            </w:tcBorders>
            <w:vAlign w:val="center"/>
            <w:hideMark/>
          </w:tcPr>
          <w:p w:rsidR="007116F3" w:rsidRDefault="007116F3">
            <w:r>
              <w:t> По результатам проверки</w:t>
            </w:r>
          </w:p>
          <w:p w:rsidR="007116F3" w:rsidRDefault="007116F3">
            <w:r>
              <w:t>составляется: Акт проверки</w:t>
            </w:r>
          </w:p>
        </w:tc>
      </w:tr>
    </w:tbl>
    <w:p w:rsidR="007116F3" w:rsidRDefault="007116F3" w:rsidP="007116F3">
      <w:r>
        <w:t> </w:t>
      </w:r>
    </w:p>
    <w:p w:rsidR="007116F3" w:rsidRDefault="007116F3" w:rsidP="007116F3">
      <w:r>
        <w:t> </w:t>
      </w:r>
    </w:p>
    <w:p w:rsidR="007116F3" w:rsidRDefault="007116F3" w:rsidP="007116F3">
      <w:r>
        <w:t> </w:t>
      </w:r>
    </w:p>
    <w:p w:rsidR="007116F3" w:rsidRDefault="007116F3" w:rsidP="007116F3">
      <w:r>
        <w:t> </w:t>
      </w:r>
    </w:p>
    <w:p w:rsidR="007116F3" w:rsidRDefault="007116F3" w:rsidP="007116F3">
      <w:pPr>
        <w:jc w:val="center"/>
      </w:pPr>
      <w:r>
        <w:t>Блок-схема</w:t>
      </w:r>
    </w:p>
    <w:p w:rsidR="007116F3" w:rsidRDefault="007116F3" w:rsidP="007116F3">
      <w:pPr>
        <w:jc w:val="center"/>
      </w:pPr>
      <w:r>
        <w:t>по осуществлению муниципального дорожного контроля</w:t>
      </w:r>
    </w:p>
    <w:p w:rsidR="007116F3" w:rsidRDefault="007116F3" w:rsidP="007116F3">
      <w:pPr>
        <w:jc w:val="center"/>
      </w:pPr>
      <w:r>
        <w:t>(при проведении внеплановых проверок)</w:t>
      </w:r>
    </w:p>
    <w:p w:rsidR="007116F3" w:rsidRDefault="007116F3" w:rsidP="007116F3">
      <w:pPr>
        <w:jc w:val="center"/>
      </w:pP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0" w:type="auto"/>
            <w:tcBorders>
              <w:top w:val="nil"/>
              <w:left w:val="nil"/>
              <w:bottom w:val="nil"/>
              <w:right w:val="nil"/>
            </w:tcBorders>
            <w:vAlign w:val="center"/>
            <w:hideMark/>
          </w:tcPr>
          <w:p w:rsidR="007116F3" w:rsidRDefault="007116F3">
            <w:r>
              <w:t>Внеплановая проверка</w:t>
            </w:r>
          </w:p>
        </w:tc>
      </w:tr>
    </w:tbl>
    <w:p w:rsidR="007116F3" w:rsidRDefault="007116F3" w:rsidP="007116F3">
      <w:pPr>
        <w:jc w:val="center"/>
      </w:pPr>
      <w:r>
        <w: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0" w:type="auto"/>
            <w:tcBorders>
              <w:top w:val="nil"/>
              <w:left w:val="nil"/>
              <w:bottom w:val="nil"/>
              <w:right w:val="nil"/>
            </w:tcBorders>
            <w:vAlign w:val="center"/>
            <w:hideMark/>
          </w:tcPr>
          <w:p w:rsidR="007116F3" w:rsidRDefault="007116F3">
            <w:r>
              <w:t> Распоряжение</w:t>
            </w:r>
          </w:p>
          <w:p w:rsidR="007116F3" w:rsidRDefault="007116F3">
            <w:r>
              <w:t>о проведении проверки по муниципальному дорожному контролю</w:t>
            </w:r>
          </w:p>
        </w:tc>
      </w:tr>
    </w:tbl>
    <w:p w:rsidR="007116F3" w:rsidRDefault="007116F3" w:rsidP="007116F3">
      <w:pPr>
        <w:jc w:val="center"/>
      </w:pPr>
      <w:r>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11970" w:type="dxa"/>
            <w:tcBorders>
              <w:top w:val="nil"/>
              <w:left w:val="nil"/>
              <w:bottom w:val="nil"/>
              <w:right w:val="nil"/>
            </w:tcBorders>
            <w:hideMark/>
          </w:tcPr>
          <w:p w:rsidR="007116F3" w:rsidRDefault="007116F3">
            <w:r>
              <w:t>Заявление о согласовании проведения</w:t>
            </w:r>
          </w:p>
          <w:p w:rsidR="007116F3" w:rsidRDefault="007116F3">
            <w:r>
              <w:t>внеплановой выездной проверки</w:t>
            </w:r>
          </w:p>
        </w:tc>
      </w:tr>
    </w:tbl>
    <w:p w:rsidR="007116F3" w:rsidRDefault="007116F3" w:rsidP="007116F3">
      <w:pPr>
        <w:jc w:val="center"/>
      </w:pPr>
      <w:r>
        <w:t>↓</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5"/>
      </w:tblGrid>
      <w:tr w:rsidR="007116F3" w:rsidTr="007116F3">
        <w:trPr>
          <w:tblCellSpacing w:w="0" w:type="dxa"/>
        </w:trPr>
        <w:tc>
          <w:tcPr>
            <w:tcW w:w="11970" w:type="dxa"/>
            <w:tcBorders>
              <w:top w:val="nil"/>
              <w:left w:val="nil"/>
              <w:bottom w:val="nil"/>
              <w:right w:val="nil"/>
            </w:tcBorders>
            <w:hideMark/>
          </w:tcPr>
          <w:p w:rsidR="007116F3" w:rsidRDefault="007116F3">
            <w:r>
              <w:t>Решение прокурора</w:t>
            </w:r>
          </w:p>
        </w:tc>
      </w:tr>
    </w:tbl>
    <w:p w:rsidR="007116F3" w:rsidRDefault="007116F3" w:rsidP="007116F3">
      <w:r>
        <w:t>                    ↓                                                                                                            ↓</w:t>
      </w:r>
    </w:p>
    <w:tbl>
      <w:tblPr>
        <w:tblW w:w="0" w:type="auto"/>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223"/>
        <w:gridCol w:w="3018"/>
        <w:gridCol w:w="3144"/>
      </w:tblGrid>
      <w:tr w:rsidR="007116F3" w:rsidTr="007116F3">
        <w:trPr>
          <w:tblCellSpacing w:w="0" w:type="dxa"/>
        </w:trPr>
        <w:tc>
          <w:tcPr>
            <w:tcW w:w="3250" w:type="dxa"/>
            <w:tcBorders>
              <w:top w:val="single" w:sz="4" w:space="0" w:color="auto"/>
              <w:left w:val="outset" w:sz="6" w:space="0" w:color="auto"/>
              <w:bottom w:val="single" w:sz="4" w:space="0" w:color="auto"/>
              <w:right w:val="single" w:sz="4" w:space="0" w:color="auto"/>
            </w:tcBorders>
            <w:hideMark/>
          </w:tcPr>
          <w:p w:rsidR="007116F3" w:rsidRDefault="007116F3">
            <w:r>
              <w:t>О согласовании проведения</w:t>
            </w:r>
          </w:p>
          <w:p w:rsidR="007116F3" w:rsidRDefault="007116F3">
            <w:r>
              <w:t>внеплановой</w:t>
            </w:r>
          </w:p>
          <w:p w:rsidR="007116F3" w:rsidRDefault="007116F3">
            <w:r>
              <w:t>выездной проверки</w:t>
            </w:r>
          </w:p>
        </w:tc>
        <w:tc>
          <w:tcPr>
            <w:tcW w:w="3060" w:type="dxa"/>
            <w:tcBorders>
              <w:top w:val="outset" w:sz="6" w:space="0" w:color="auto"/>
              <w:left w:val="outset" w:sz="6" w:space="0" w:color="auto"/>
              <w:bottom w:val="outset" w:sz="6" w:space="0" w:color="auto"/>
              <w:right w:val="outset" w:sz="6" w:space="0" w:color="auto"/>
            </w:tcBorders>
            <w:hideMark/>
          </w:tcPr>
          <w:p w:rsidR="007116F3" w:rsidRDefault="007116F3">
            <w:r>
              <w:t> </w:t>
            </w:r>
          </w:p>
        </w:tc>
        <w:tc>
          <w:tcPr>
            <w:tcW w:w="3169" w:type="dxa"/>
            <w:tcBorders>
              <w:top w:val="single" w:sz="4" w:space="0" w:color="auto"/>
              <w:left w:val="single" w:sz="4" w:space="0" w:color="auto"/>
              <w:bottom w:val="single" w:sz="4" w:space="0" w:color="auto"/>
              <w:right w:val="outset" w:sz="6" w:space="0" w:color="auto"/>
            </w:tcBorders>
            <w:hideMark/>
          </w:tcPr>
          <w:p w:rsidR="007116F3" w:rsidRDefault="007116F3">
            <w:r>
              <w:t>Об отказе в согласовании</w:t>
            </w:r>
          </w:p>
          <w:p w:rsidR="007116F3" w:rsidRDefault="007116F3">
            <w:r>
              <w:t xml:space="preserve">проведения </w:t>
            </w:r>
            <w:proofErr w:type="gramStart"/>
            <w:r>
              <w:t>внеплановой</w:t>
            </w:r>
            <w:proofErr w:type="gramEnd"/>
          </w:p>
          <w:p w:rsidR="007116F3" w:rsidRDefault="007116F3">
            <w:r>
              <w:t>выездной проверки</w:t>
            </w:r>
          </w:p>
        </w:tc>
      </w:tr>
    </w:tbl>
    <w:p w:rsidR="007116F3" w:rsidRDefault="007116F3" w:rsidP="007116F3">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7116F3" w:rsidTr="007116F3">
        <w:trPr>
          <w:tblCellSpacing w:w="0" w:type="dxa"/>
        </w:trPr>
        <w:tc>
          <w:tcPr>
            <w:tcW w:w="5760" w:type="dxa"/>
            <w:tcBorders>
              <w:top w:val="single" w:sz="4" w:space="0" w:color="auto"/>
              <w:left w:val="single" w:sz="4" w:space="0" w:color="auto"/>
              <w:bottom w:val="single" w:sz="4" w:space="0" w:color="auto"/>
              <w:right w:val="single" w:sz="4" w:space="0" w:color="auto"/>
            </w:tcBorders>
            <w:hideMark/>
          </w:tcPr>
          <w:p w:rsidR="007116F3" w:rsidRDefault="007116F3">
            <w:r>
              <w:t xml:space="preserve">Проведение </w:t>
            </w:r>
            <w:proofErr w:type="gramStart"/>
            <w:r>
              <w:t>внеплановой</w:t>
            </w:r>
            <w:proofErr w:type="gramEnd"/>
          </w:p>
          <w:p w:rsidR="007116F3" w:rsidRDefault="007116F3">
            <w:r>
              <w:t>выездной проверки</w:t>
            </w:r>
          </w:p>
        </w:tc>
      </w:tr>
    </w:tbl>
    <w:p w:rsidR="007116F3" w:rsidRDefault="007116F3" w:rsidP="007116F3">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7116F3" w:rsidTr="007116F3">
        <w:trPr>
          <w:tblCellSpacing w:w="0" w:type="dxa"/>
        </w:trPr>
        <w:tc>
          <w:tcPr>
            <w:tcW w:w="5760" w:type="dxa"/>
            <w:tcBorders>
              <w:top w:val="single" w:sz="4" w:space="0" w:color="auto"/>
              <w:left w:val="single" w:sz="4" w:space="0" w:color="auto"/>
              <w:bottom w:val="single" w:sz="4" w:space="0" w:color="auto"/>
              <w:right w:val="single" w:sz="4" w:space="0" w:color="auto"/>
            </w:tcBorders>
            <w:hideMark/>
          </w:tcPr>
          <w:p w:rsidR="007116F3" w:rsidRDefault="007116F3">
            <w:r>
              <w:t>По результатам проверки</w:t>
            </w:r>
          </w:p>
          <w:p w:rsidR="007116F3" w:rsidRDefault="007116F3">
            <w:r>
              <w:t>составляется Акт проверки</w:t>
            </w:r>
          </w:p>
        </w:tc>
      </w:tr>
    </w:tbl>
    <w:p w:rsidR="007116F3" w:rsidRDefault="007116F3" w:rsidP="007116F3">
      <w:r>
        <w:lastRenderedPageBreak/>
        <w:br/>
      </w:r>
    </w:p>
    <w:p w:rsidR="007116F3" w:rsidRDefault="007116F3" w:rsidP="007116F3"/>
    <w:p w:rsidR="007116F3" w:rsidRDefault="007116F3" w:rsidP="007116F3"/>
    <w:p w:rsidR="007116F3" w:rsidRDefault="007116F3" w:rsidP="007116F3"/>
    <w:p w:rsidR="007116F3" w:rsidRDefault="007116F3" w:rsidP="007116F3">
      <w:pPr>
        <w:jc w:val="both"/>
        <w:rPr>
          <w:noProof/>
          <w:sz w:val="28"/>
          <w:szCs w:val="28"/>
        </w:rPr>
      </w:pPr>
    </w:p>
    <w:p w:rsidR="006D7F7D" w:rsidRDefault="006D7F7D" w:rsidP="00055B1F">
      <w:pPr>
        <w:jc w:val="both"/>
        <w:rPr>
          <w:sz w:val="28"/>
          <w:szCs w:val="28"/>
        </w:rPr>
      </w:pPr>
    </w:p>
    <w:p w:rsidR="006D7F7D" w:rsidRDefault="006D7F7D" w:rsidP="00055B1F">
      <w:pPr>
        <w:jc w:val="both"/>
        <w:rPr>
          <w:sz w:val="28"/>
          <w:szCs w:val="28"/>
        </w:rPr>
      </w:pPr>
    </w:p>
    <w:sectPr w:rsidR="006D7F7D" w:rsidSect="00B31D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F3" w:rsidRDefault="00EB3CF3" w:rsidP="00C37B42">
      <w:r>
        <w:separator/>
      </w:r>
    </w:p>
  </w:endnote>
  <w:endnote w:type="continuationSeparator" w:id="0">
    <w:p w:rsidR="00EB3CF3" w:rsidRDefault="00EB3CF3" w:rsidP="00C3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F3" w:rsidRDefault="00EB3CF3" w:rsidP="00C37B42">
      <w:r>
        <w:separator/>
      </w:r>
    </w:p>
  </w:footnote>
  <w:footnote w:type="continuationSeparator" w:id="0">
    <w:p w:rsidR="00EB3CF3" w:rsidRDefault="00EB3CF3" w:rsidP="00C37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F58"/>
    <w:multiLevelType w:val="hybridMultilevel"/>
    <w:tmpl w:val="5410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F"/>
    <w:rsid w:val="00005E51"/>
    <w:rsid w:val="00011F8E"/>
    <w:rsid w:val="00014991"/>
    <w:rsid w:val="00017BA3"/>
    <w:rsid w:val="00030587"/>
    <w:rsid w:val="00037459"/>
    <w:rsid w:val="00044CDE"/>
    <w:rsid w:val="0004585F"/>
    <w:rsid w:val="0005183D"/>
    <w:rsid w:val="00055B1F"/>
    <w:rsid w:val="00063CD3"/>
    <w:rsid w:val="00064A88"/>
    <w:rsid w:val="00081757"/>
    <w:rsid w:val="00083268"/>
    <w:rsid w:val="000965A1"/>
    <w:rsid w:val="000B35A1"/>
    <w:rsid w:val="000F0C0D"/>
    <w:rsid w:val="000F68EF"/>
    <w:rsid w:val="001259A3"/>
    <w:rsid w:val="00131D46"/>
    <w:rsid w:val="00135ED0"/>
    <w:rsid w:val="0014471F"/>
    <w:rsid w:val="001605EA"/>
    <w:rsid w:val="00162456"/>
    <w:rsid w:val="00165666"/>
    <w:rsid w:val="001725B6"/>
    <w:rsid w:val="00186BF2"/>
    <w:rsid w:val="00192D9A"/>
    <w:rsid w:val="001A5DF4"/>
    <w:rsid w:val="001E461B"/>
    <w:rsid w:val="001F4151"/>
    <w:rsid w:val="00202578"/>
    <w:rsid w:val="0020739F"/>
    <w:rsid w:val="0021225E"/>
    <w:rsid w:val="0021689E"/>
    <w:rsid w:val="00260DCF"/>
    <w:rsid w:val="00265E74"/>
    <w:rsid w:val="00266A73"/>
    <w:rsid w:val="002B03E6"/>
    <w:rsid w:val="002B1891"/>
    <w:rsid w:val="002D08F0"/>
    <w:rsid w:val="002F6ED0"/>
    <w:rsid w:val="0031545D"/>
    <w:rsid w:val="00330A96"/>
    <w:rsid w:val="00342EF5"/>
    <w:rsid w:val="00350036"/>
    <w:rsid w:val="0037714A"/>
    <w:rsid w:val="00382462"/>
    <w:rsid w:val="003B754A"/>
    <w:rsid w:val="003D79DF"/>
    <w:rsid w:val="00404686"/>
    <w:rsid w:val="0042788D"/>
    <w:rsid w:val="0045155E"/>
    <w:rsid w:val="00475765"/>
    <w:rsid w:val="00476552"/>
    <w:rsid w:val="004815B8"/>
    <w:rsid w:val="004A47EC"/>
    <w:rsid w:val="004A4996"/>
    <w:rsid w:val="004B406B"/>
    <w:rsid w:val="004C5C8B"/>
    <w:rsid w:val="004D347C"/>
    <w:rsid w:val="004E3BBE"/>
    <w:rsid w:val="004E5F42"/>
    <w:rsid w:val="004E6720"/>
    <w:rsid w:val="004F21EA"/>
    <w:rsid w:val="00506129"/>
    <w:rsid w:val="005119F4"/>
    <w:rsid w:val="00517EEF"/>
    <w:rsid w:val="00523577"/>
    <w:rsid w:val="00526916"/>
    <w:rsid w:val="00534118"/>
    <w:rsid w:val="00563ED7"/>
    <w:rsid w:val="00585886"/>
    <w:rsid w:val="00597A8D"/>
    <w:rsid w:val="005C6C44"/>
    <w:rsid w:val="005D17B2"/>
    <w:rsid w:val="005F405E"/>
    <w:rsid w:val="00616831"/>
    <w:rsid w:val="00620602"/>
    <w:rsid w:val="006348E9"/>
    <w:rsid w:val="00635B4F"/>
    <w:rsid w:val="00650BC9"/>
    <w:rsid w:val="00673289"/>
    <w:rsid w:val="00676453"/>
    <w:rsid w:val="0068157A"/>
    <w:rsid w:val="006902B3"/>
    <w:rsid w:val="006C36E8"/>
    <w:rsid w:val="006D3E26"/>
    <w:rsid w:val="006D7F7D"/>
    <w:rsid w:val="006E3508"/>
    <w:rsid w:val="006E7621"/>
    <w:rsid w:val="006F0508"/>
    <w:rsid w:val="007002B8"/>
    <w:rsid w:val="00706BCF"/>
    <w:rsid w:val="007116F3"/>
    <w:rsid w:val="00716D68"/>
    <w:rsid w:val="007231FF"/>
    <w:rsid w:val="00740409"/>
    <w:rsid w:val="00745321"/>
    <w:rsid w:val="007469DC"/>
    <w:rsid w:val="007643CC"/>
    <w:rsid w:val="007723A3"/>
    <w:rsid w:val="00776178"/>
    <w:rsid w:val="007B7B47"/>
    <w:rsid w:val="007D368F"/>
    <w:rsid w:val="007D48A5"/>
    <w:rsid w:val="007F7B3D"/>
    <w:rsid w:val="008119B4"/>
    <w:rsid w:val="008145AA"/>
    <w:rsid w:val="00840EBF"/>
    <w:rsid w:val="008446A9"/>
    <w:rsid w:val="00847FBE"/>
    <w:rsid w:val="00856389"/>
    <w:rsid w:val="00873636"/>
    <w:rsid w:val="00887C1C"/>
    <w:rsid w:val="00890BD9"/>
    <w:rsid w:val="008935AB"/>
    <w:rsid w:val="008A108F"/>
    <w:rsid w:val="008B0282"/>
    <w:rsid w:val="008B4FE2"/>
    <w:rsid w:val="008C1DEC"/>
    <w:rsid w:val="008E0392"/>
    <w:rsid w:val="008F0726"/>
    <w:rsid w:val="008F5595"/>
    <w:rsid w:val="008F703F"/>
    <w:rsid w:val="00901AAC"/>
    <w:rsid w:val="00914CED"/>
    <w:rsid w:val="00916201"/>
    <w:rsid w:val="00923BCB"/>
    <w:rsid w:val="00925447"/>
    <w:rsid w:val="00926ABF"/>
    <w:rsid w:val="00933865"/>
    <w:rsid w:val="00945201"/>
    <w:rsid w:val="009479A9"/>
    <w:rsid w:val="00951B90"/>
    <w:rsid w:val="009735DF"/>
    <w:rsid w:val="009844EF"/>
    <w:rsid w:val="00990C18"/>
    <w:rsid w:val="009A1D82"/>
    <w:rsid w:val="009A273D"/>
    <w:rsid w:val="009B0BD5"/>
    <w:rsid w:val="009B74D6"/>
    <w:rsid w:val="009D30D8"/>
    <w:rsid w:val="009E4D9D"/>
    <w:rsid w:val="009E7F43"/>
    <w:rsid w:val="009F3455"/>
    <w:rsid w:val="009F355C"/>
    <w:rsid w:val="00A00BED"/>
    <w:rsid w:val="00A13687"/>
    <w:rsid w:val="00A2001D"/>
    <w:rsid w:val="00A32ACA"/>
    <w:rsid w:val="00A3743E"/>
    <w:rsid w:val="00A411AB"/>
    <w:rsid w:val="00A41CBB"/>
    <w:rsid w:val="00A528B4"/>
    <w:rsid w:val="00A83ACB"/>
    <w:rsid w:val="00A93346"/>
    <w:rsid w:val="00AA4C5A"/>
    <w:rsid w:val="00AB552D"/>
    <w:rsid w:val="00AB5A3B"/>
    <w:rsid w:val="00AC1AE5"/>
    <w:rsid w:val="00AC5B11"/>
    <w:rsid w:val="00AD726D"/>
    <w:rsid w:val="00AE1A40"/>
    <w:rsid w:val="00AF1815"/>
    <w:rsid w:val="00AF510F"/>
    <w:rsid w:val="00AF5B0D"/>
    <w:rsid w:val="00B035B4"/>
    <w:rsid w:val="00B12F4B"/>
    <w:rsid w:val="00B27361"/>
    <w:rsid w:val="00B31D8A"/>
    <w:rsid w:val="00B44B16"/>
    <w:rsid w:val="00B675D0"/>
    <w:rsid w:val="00BA22BB"/>
    <w:rsid w:val="00BA7696"/>
    <w:rsid w:val="00BD2D4D"/>
    <w:rsid w:val="00BE6279"/>
    <w:rsid w:val="00BF2A9A"/>
    <w:rsid w:val="00C31C45"/>
    <w:rsid w:val="00C3439B"/>
    <w:rsid w:val="00C37B42"/>
    <w:rsid w:val="00C37BE3"/>
    <w:rsid w:val="00C4041E"/>
    <w:rsid w:val="00C424B2"/>
    <w:rsid w:val="00C45B19"/>
    <w:rsid w:val="00C57B4E"/>
    <w:rsid w:val="00C77E07"/>
    <w:rsid w:val="00CA26CF"/>
    <w:rsid w:val="00CB6C21"/>
    <w:rsid w:val="00CC150E"/>
    <w:rsid w:val="00CC2244"/>
    <w:rsid w:val="00CC75EB"/>
    <w:rsid w:val="00CF02D0"/>
    <w:rsid w:val="00D113E1"/>
    <w:rsid w:val="00D47B72"/>
    <w:rsid w:val="00D5709F"/>
    <w:rsid w:val="00D72A07"/>
    <w:rsid w:val="00D73014"/>
    <w:rsid w:val="00D748B6"/>
    <w:rsid w:val="00D77EA2"/>
    <w:rsid w:val="00D82C15"/>
    <w:rsid w:val="00D8390A"/>
    <w:rsid w:val="00D940F7"/>
    <w:rsid w:val="00D96A84"/>
    <w:rsid w:val="00DE39FE"/>
    <w:rsid w:val="00DF029F"/>
    <w:rsid w:val="00DF7C51"/>
    <w:rsid w:val="00E17EA9"/>
    <w:rsid w:val="00E31AF3"/>
    <w:rsid w:val="00E44660"/>
    <w:rsid w:val="00E530FB"/>
    <w:rsid w:val="00E53786"/>
    <w:rsid w:val="00E54CBC"/>
    <w:rsid w:val="00E644D7"/>
    <w:rsid w:val="00E70498"/>
    <w:rsid w:val="00E73243"/>
    <w:rsid w:val="00E742D8"/>
    <w:rsid w:val="00E90CA2"/>
    <w:rsid w:val="00E91DFB"/>
    <w:rsid w:val="00EA3DAE"/>
    <w:rsid w:val="00EB3CF3"/>
    <w:rsid w:val="00ED205C"/>
    <w:rsid w:val="00EE29A8"/>
    <w:rsid w:val="00EE5686"/>
    <w:rsid w:val="00EF3AA8"/>
    <w:rsid w:val="00F2221F"/>
    <w:rsid w:val="00F3036A"/>
    <w:rsid w:val="00F52ED3"/>
    <w:rsid w:val="00F74F2D"/>
    <w:rsid w:val="00F800A7"/>
    <w:rsid w:val="00F84874"/>
    <w:rsid w:val="00FA1DF5"/>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725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rsid w:val="00776178"/>
    <w:pPr>
      <w:spacing w:before="100" w:beforeAutospacing="1" w:after="100" w:afterAutospacing="1"/>
    </w:pPr>
  </w:style>
  <w:style w:type="character" w:styleId="ab">
    <w:name w:val="Hyperlink"/>
    <w:basedOn w:val="a0"/>
    <w:rsid w:val="00776178"/>
    <w:rPr>
      <w:rFonts w:ascii="Times New Roman" w:hAnsi="Times New Roman" w:cs="Times New Roman" w:hint="default"/>
      <w:color w:val="0000FF"/>
      <w:u w:val="single"/>
    </w:rPr>
  </w:style>
  <w:style w:type="paragraph" w:customStyle="1" w:styleId="s15">
    <w:name w:val="s_15"/>
    <w:basedOn w:val="a"/>
    <w:rsid w:val="00776178"/>
    <w:pPr>
      <w:spacing w:before="100" w:beforeAutospacing="1" w:after="100" w:afterAutospacing="1"/>
    </w:pPr>
  </w:style>
  <w:style w:type="character" w:customStyle="1" w:styleId="apple-converted-space">
    <w:name w:val="apple-converted-space"/>
    <w:rsid w:val="00776178"/>
  </w:style>
  <w:style w:type="paragraph" w:customStyle="1" w:styleId="s1">
    <w:name w:val="s_1"/>
    <w:basedOn w:val="a"/>
    <w:rsid w:val="00776178"/>
    <w:pPr>
      <w:spacing w:before="100" w:beforeAutospacing="1" w:after="100" w:afterAutospacing="1"/>
    </w:pPr>
  </w:style>
  <w:style w:type="character" w:customStyle="1" w:styleId="30">
    <w:name w:val="Заголовок 3 Знак"/>
    <w:basedOn w:val="a0"/>
    <w:link w:val="3"/>
    <w:rsid w:val="001725B6"/>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725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rsid w:val="00776178"/>
    <w:pPr>
      <w:spacing w:before="100" w:beforeAutospacing="1" w:after="100" w:afterAutospacing="1"/>
    </w:pPr>
  </w:style>
  <w:style w:type="character" w:styleId="ab">
    <w:name w:val="Hyperlink"/>
    <w:basedOn w:val="a0"/>
    <w:rsid w:val="00776178"/>
    <w:rPr>
      <w:rFonts w:ascii="Times New Roman" w:hAnsi="Times New Roman" w:cs="Times New Roman" w:hint="default"/>
      <w:color w:val="0000FF"/>
      <w:u w:val="single"/>
    </w:rPr>
  </w:style>
  <w:style w:type="paragraph" w:customStyle="1" w:styleId="s15">
    <w:name w:val="s_15"/>
    <w:basedOn w:val="a"/>
    <w:rsid w:val="00776178"/>
    <w:pPr>
      <w:spacing w:before="100" w:beforeAutospacing="1" w:after="100" w:afterAutospacing="1"/>
    </w:pPr>
  </w:style>
  <w:style w:type="character" w:customStyle="1" w:styleId="apple-converted-space">
    <w:name w:val="apple-converted-space"/>
    <w:rsid w:val="00776178"/>
  </w:style>
  <w:style w:type="paragraph" w:customStyle="1" w:styleId="s1">
    <w:name w:val="s_1"/>
    <w:basedOn w:val="a"/>
    <w:rsid w:val="00776178"/>
    <w:pPr>
      <w:spacing w:before="100" w:beforeAutospacing="1" w:after="100" w:afterAutospacing="1"/>
    </w:pPr>
  </w:style>
  <w:style w:type="character" w:customStyle="1" w:styleId="30">
    <w:name w:val="Заголовок 3 Знак"/>
    <w:basedOn w:val="a0"/>
    <w:link w:val="3"/>
    <w:rsid w:val="001725B6"/>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032">
      <w:bodyDiv w:val="1"/>
      <w:marLeft w:val="0"/>
      <w:marRight w:val="0"/>
      <w:marTop w:val="0"/>
      <w:marBottom w:val="0"/>
      <w:divBdr>
        <w:top w:val="none" w:sz="0" w:space="0" w:color="auto"/>
        <w:left w:val="none" w:sz="0" w:space="0" w:color="auto"/>
        <w:bottom w:val="none" w:sz="0" w:space="0" w:color="auto"/>
        <w:right w:val="none" w:sz="0" w:space="0" w:color="auto"/>
      </w:divBdr>
    </w:div>
    <w:div w:id="186254403">
      <w:bodyDiv w:val="1"/>
      <w:marLeft w:val="0"/>
      <w:marRight w:val="0"/>
      <w:marTop w:val="0"/>
      <w:marBottom w:val="0"/>
      <w:divBdr>
        <w:top w:val="none" w:sz="0" w:space="0" w:color="auto"/>
        <w:left w:val="none" w:sz="0" w:space="0" w:color="auto"/>
        <w:bottom w:val="none" w:sz="0" w:space="0" w:color="auto"/>
        <w:right w:val="none" w:sz="0" w:space="0" w:color="auto"/>
      </w:divBdr>
    </w:div>
    <w:div w:id="526917917">
      <w:bodyDiv w:val="1"/>
      <w:marLeft w:val="0"/>
      <w:marRight w:val="0"/>
      <w:marTop w:val="0"/>
      <w:marBottom w:val="0"/>
      <w:divBdr>
        <w:top w:val="none" w:sz="0" w:space="0" w:color="auto"/>
        <w:left w:val="none" w:sz="0" w:space="0" w:color="auto"/>
        <w:bottom w:val="none" w:sz="0" w:space="0" w:color="auto"/>
        <w:right w:val="none" w:sz="0" w:space="0" w:color="auto"/>
      </w:divBdr>
    </w:div>
    <w:div w:id="754089571">
      <w:bodyDiv w:val="1"/>
      <w:marLeft w:val="0"/>
      <w:marRight w:val="0"/>
      <w:marTop w:val="0"/>
      <w:marBottom w:val="0"/>
      <w:divBdr>
        <w:top w:val="none" w:sz="0" w:space="0" w:color="auto"/>
        <w:left w:val="none" w:sz="0" w:space="0" w:color="auto"/>
        <w:bottom w:val="none" w:sz="0" w:space="0" w:color="auto"/>
        <w:right w:val="none" w:sz="0" w:space="0" w:color="auto"/>
      </w:divBdr>
    </w:div>
    <w:div w:id="17321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richi-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770A-67B3-4F95-8E15-3D0FD535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5785</Words>
  <Characters>32980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2015-03-11T06:48:00Z</cp:lastPrinted>
  <dcterms:created xsi:type="dcterms:W3CDTF">2015-03-11T06:36:00Z</dcterms:created>
  <dcterms:modified xsi:type="dcterms:W3CDTF">2015-03-11T06:54:00Z</dcterms:modified>
</cp:coreProperties>
</file>