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tbl>
      <w:tblPr>
        <w:tblW w:w="9973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411"/>
        <w:gridCol w:w="2401"/>
      </w:tblGrid>
      <w:tr w:rsidR="0017689B" w:rsidRPr="0068636A" w:rsidTr="00D83055">
        <w:trPr>
          <w:jc w:val="center"/>
        </w:trPr>
        <w:tc>
          <w:tcPr>
            <w:tcW w:w="9973" w:type="dxa"/>
            <w:gridSpan w:val="3"/>
          </w:tcPr>
          <w:p w:rsidR="0017689B" w:rsidRPr="0068636A" w:rsidRDefault="0017689B" w:rsidP="00D83055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7689B" w:rsidRPr="0068636A" w:rsidRDefault="0017689B" w:rsidP="00D83055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 xml:space="preserve">СТРИЖЕВСКОГО ГОРОДСКОГО ПОСЕЛЕНИЯ </w:t>
            </w:r>
          </w:p>
          <w:p w:rsidR="0017689B" w:rsidRPr="0068636A" w:rsidRDefault="0017689B" w:rsidP="00D83055">
            <w:pPr>
              <w:jc w:val="center"/>
              <w:rPr>
                <w:b/>
                <w:sz w:val="28"/>
                <w:szCs w:val="28"/>
              </w:rPr>
            </w:pPr>
            <w:r w:rsidRPr="0068636A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17689B" w:rsidRPr="0068636A" w:rsidTr="00D83055">
        <w:trPr>
          <w:jc w:val="center"/>
        </w:trPr>
        <w:tc>
          <w:tcPr>
            <w:tcW w:w="9973" w:type="dxa"/>
            <w:gridSpan w:val="3"/>
          </w:tcPr>
          <w:p w:rsidR="0017689B" w:rsidRPr="0068636A" w:rsidRDefault="0017689B" w:rsidP="00D83055">
            <w:pPr>
              <w:rPr>
                <w:b/>
                <w:sz w:val="28"/>
                <w:szCs w:val="28"/>
              </w:rPr>
            </w:pPr>
          </w:p>
        </w:tc>
      </w:tr>
      <w:tr w:rsidR="0017689B" w:rsidRPr="00BA6DDA" w:rsidTr="00D83055">
        <w:trPr>
          <w:jc w:val="center"/>
        </w:trPr>
        <w:tc>
          <w:tcPr>
            <w:tcW w:w="9973" w:type="dxa"/>
            <w:gridSpan w:val="3"/>
          </w:tcPr>
          <w:p w:rsidR="0017689B" w:rsidRPr="00BA6DDA" w:rsidRDefault="0017689B" w:rsidP="00D83055">
            <w:pPr>
              <w:jc w:val="center"/>
              <w:rPr>
                <w:b/>
                <w:sz w:val="32"/>
                <w:szCs w:val="32"/>
              </w:rPr>
            </w:pPr>
            <w:r w:rsidRPr="00BA6DD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7689B" w:rsidRPr="0068636A" w:rsidTr="00D83055">
        <w:trPr>
          <w:trHeight w:val="193"/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17689B" w:rsidRPr="0068636A" w:rsidRDefault="0017689B" w:rsidP="00D83055">
            <w:pPr>
              <w:rPr>
                <w:sz w:val="28"/>
                <w:szCs w:val="28"/>
              </w:rPr>
            </w:pPr>
          </w:p>
        </w:tc>
      </w:tr>
      <w:tr w:rsidR="0017689B" w:rsidRPr="00402F71" w:rsidTr="00D83055">
        <w:trPr>
          <w:trHeight w:val="296"/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17689B" w:rsidRPr="00402F71" w:rsidRDefault="0017689B" w:rsidP="00D8305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00.00.2018</w:t>
            </w:r>
          </w:p>
        </w:tc>
        <w:tc>
          <w:tcPr>
            <w:tcW w:w="5411" w:type="dxa"/>
            <w:tcBorders>
              <w:left w:val="nil"/>
              <w:bottom w:val="nil"/>
              <w:right w:val="nil"/>
            </w:tcBorders>
          </w:tcPr>
          <w:p w:rsidR="0017689B" w:rsidRPr="00402F71" w:rsidRDefault="0017689B" w:rsidP="00D8305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left w:val="nil"/>
              <w:bottom w:val="single" w:sz="4" w:space="0" w:color="auto"/>
            </w:tcBorders>
          </w:tcPr>
          <w:p w:rsidR="0017689B" w:rsidRPr="00402F71" w:rsidRDefault="0017689B" w:rsidP="00D8305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000</w:t>
            </w:r>
          </w:p>
        </w:tc>
      </w:tr>
      <w:tr w:rsidR="0017689B" w:rsidRPr="0068636A" w:rsidTr="00D8305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17689B" w:rsidRPr="0068636A" w:rsidRDefault="0017689B" w:rsidP="00D8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left w:val="nil"/>
              <w:bottom w:val="nil"/>
              <w:right w:val="nil"/>
            </w:tcBorders>
          </w:tcPr>
          <w:p w:rsidR="0017689B" w:rsidRPr="0068636A" w:rsidRDefault="0017689B" w:rsidP="00D83055">
            <w:pPr>
              <w:jc w:val="center"/>
              <w:rPr>
                <w:sz w:val="28"/>
                <w:szCs w:val="28"/>
              </w:rPr>
            </w:pPr>
            <w:r w:rsidRPr="0068636A">
              <w:rPr>
                <w:sz w:val="28"/>
                <w:szCs w:val="28"/>
              </w:rPr>
              <w:t>пгт Стрижи</w:t>
            </w:r>
          </w:p>
        </w:tc>
        <w:tc>
          <w:tcPr>
            <w:tcW w:w="2401" w:type="dxa"/>
            <w:tcBorders>
              <w:left w:val="nil"/>
              <w:bottom w:val="nil"/>
            </w:tcBorders>
          </w:tcPr>
          <w:p w:rsidR="0017689B" w:rsidRPr="0068636A" w:rsidRDefault="0017689B" w:rsidP="00D83055">
            <w:pPr>
              <w:jc w:val="center"/>
              <w:rPr>
                <w:sz w:val="28"/>
                <w:szCs w:val="28"/>
              </w:rPr>
            </w:pPr>
          </w:p>
        </w:tc>
      </w:tr>
      <w:tr w:rsidR="0017689B" w:rsidRPr="0068636A" w:rsidTr="00D83055">
        <w:trPr>
          <w:trHeight w:val="304"/>
          <w:jc w:val="center"/>
        </w:trPr>
        <w:tc>
          <w:tcPr>
            <w:tcW w:w="9973" w:type="dxa"/>
            <w:gridSpan w:val="3"/>
            <w:tcBorders>
              <w:top w:val="nil"/>
            </w:tcBorders>
          </w:tcPr>
          <w:p w:rsidR="0017689B" w:rsidRPr="0068636A" w:rsidRDefault="0017689B" w:rsidP="00D83055">
            <w:pPr>
              <w:rPr>
                <w:sz w:val="28"/>
                <w:szCs w:val="28"/>
              </w:rPr>
            </w:pPr>
          </w:p>
        </w:tc>
      </w:tr>
      <w:tr w:rsidR="0017689B" w:rsidRPr="0068636A" w:rsidTr="00D83055">
        <w:trPr>
          <w:jc w:val="center"/>
        </w:trPr>
        <w:tc>
          <w:tcPr>
            <w:tcW w:w="9973" w:type="dxa"/>
            <w:gridSpan w:val="3"/>
          </w:tcPr>
          <w:p w:rsidR="0017689B" w:rsidRPr="0068636A" w:rsidRDefault="0017689B" w:rsidP="00176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Стрижевского городского поселения от </w:t>
            </w: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90</w:t>
            </w:r>
          </w:p>
        </w:tc>
      </w:tr>
      <w:tr w:rsidR="0017689B" w:rsidRPr="0068636A" w:rsidTr="00D83055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17689B" w:rsidRPr="0068636A" w:rsidRDefault="0017689B" w:rsidP="00D8305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17689B" w:rsidRPr="0068636A" w:rsidTr="00D83055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17689B" w:rsidRPr="0068636A" w:rsidRDefault="0017689B" w:rsidP="00D83055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68636A">
              <w:rPr>
                <w:sz w:val="28"/>
                <w:szCs w:val="28"/>
              </w:rPr>
              <w:t>В соответствии с Федеральным законом от 06.10.2003 № 131-ФЗ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>
              <w:rPr>
                <w:sz w:val="28"/>
                <w:szCs w:val="28"/>
              </w:rPr>
              <w:t xml:space="preserve"> ст. 11 Водного кодекса Российской Федерации,</w:t>
            </w:r>
            <w:r w:rsidRPr="0068636A">
              <w:rPr>
                <w:sz w:val="28"/>
                <w:szCs w:val="28"/>
              </w:rPr>
              <w:t xml:space="preserve"> администрация Стрижевского городского поселения ПОСТАНОВЛЯЕТ:</w:t>
            </w:r>
          </w:p>
          <w:p w:rsidR="0017689B" w:rsidRPr="00C3666F" w:rsidRDefault="0017689B" w:rsidP="00D83055">
            <w:pPr>
              <w:pStyle w:val="ConsPlusTitle"/>
              <w:widowControl/>
              <w:ind w:firstLine="74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Внести изменения в постановление администрации Стрижевского  городского поселения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 w:rsidRPr="00B34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соглашения о перераспределении земельных участков, находящихся в собственности муниципального образования Стрижевское городское поселение Оричевского района Кировской области, и земельных участков, находящихся в частной собственности</w:t>
            </w:r>
            <w:r w:rsidRPr="00C3666F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(далее – административный регламент), согласно приложению.</w:t>
            </w:r>
          </w:p>
          <w:p w:rsidR="0017689B" w:rsidRPr="00CA20C5" w:rsidRDefault="0017689B" w:rsidP="00D830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A20C5">
              <w:rPr>
                <w:sz w:val="28"/>
                <w:szCs w:val="28"/>
              </w:rPr>
              <w:t>2. Настоящее постановление вступает в силу со дня его</w:t>
            </w:r>
            <w:r>
              <w:rPr>
                <w:sz w:val="28"/>
                <w:szCs w:val="28"/>
              </w:rPr>
              <w:t> </w:t>
            </w:r>
            <w:r w:rsidRPr="00CA20C5">
              <w:rPr>
                <w:sz w:val="28"/>
                <w:szCs w:val="28"/>
              </w:rPr>
              <w:t>официального опубликования.</w:t>
            </w:r>
          </w:p>
          <w:p w:rsidR="0017689B" w:rsidRDefault="0017689B" w:rsidP="00D830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20C5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Обнародовать</w:t>
            </w:r>
            <w:r w:rsidRPr="00CA20C5">
              <w:rPr>
                <w:sz w:val="28"/>
                <w:szCs w:val="28"/>
              </w:rPr>
              <w:t xml:space="preserve"> настоящее постановление </w:t>
            </w:r>
            <w:r>
              <w:rPr>
                <w:sz w:val="28"/>
                <w:szCs w:val="28"/>
              </w:rPr>
              <w:t>на</w:t>
            </w:r>
            <w:r w:rsidRPr="00CA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информационных стендах</w:t>
            </w:r>
            <w:r w:rsidRPr="00CA2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Стрижевского</w:t>
            </w:r>
            <w:r w:rsidRPr="00CA20C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A20C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CA20C5">
              <w:rPr>
                <w:sz w:val="28"/>
                <w:szCs w:val="28"/>
              </w:rPr>
              <w:t xml:space="preserve"> Оричевского района Кировской области</w:t>
            </w:r>
            <w:r>
              <w:rPr>
                <w:sz w:val="28"/>
                <w:szCs w:val="28"/>
              </w:rPr>
              <w:t xml:space="preserve"> и на официальном сайте Оричевского района, странице Стрижевского городского поселения.</w:t>
            </w:r>
          </w:p>
          <w:p w:rsidR="0017689B" w:rsidRPr="0068636A" w:rsidRDefault="0017689B" w:rsidP="00D83055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над исполнением данного постановления оставляю за собой.</w:t>
            </w:r>
          </w:p>
        </w:tc>
      </w:tr>
      <w:tr w:rsidR="0017689B" w:rsidRPr="0068636A" w:rsidTr="00D83055">
        <w:trPr>
          <w:jc w:val="center"/>
        </w:trPr>
        <w:tc>
          <w:tcPr>
            <w:tcW w:w="9973" w:type="dxa"/>
            <w:gridSpan w:val="3"/>
            <w:tcBorders>
              <w:bottom w:val="nil"/>
            </w:tcBorders>
          </w:tcPr>
          <w:p w:rsidR="0017689B" w:rsidRPr="0068636A" w:rsidRDefault="0017689B" w:rsidP="00D83055">
            <w:pPr>
              <w:tabs>
                <w:tab w:val="left" w:pos="765"/>
                <w:tab w:val="left" w:pos="1080"/>
              </w:tabs>
              <w:spacing w:line="48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7689B" w:rsidRPr="000A11CF" w:rsidTr="00D8305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973" w:type="dxa"/>
            <w:gridSpan w:val="3"/>
          </w:tcPr>
          <w:p w:rsidR="0017689B" w:rsidRDefault="0017689B" w:rsidP="00D830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8636A">
              <w:rPr>
                <w:rFonts w:ascii="Times New Roman" w:hAnsi="Times New Roman" w:cs="Times New Roman"/>
                <w:sz w:val="28"/>
                <w:szCs w:val="28"/>
              </w:rPr>
              <w:t xml:space="preserve"> Стрижевского </w:t>
            </w:r>
          </w:p>
          <w:p w:rsidR="0017689B" w:rsidRPr="000A11CF" w:rsidRDefault="0017689B" w:rsidP="00D830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3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С.Г. Гагаринов</w:t>
            </w:r>
          </w:p>
        </w:tc>
      </w:tr>
    </w:tbl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17689B" w:rsidRDefault="0017689B" w:rsidP="0017689B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17689B" w:rsidRDefault="0017689B" w:rsidP="0017689B">
      <w:pPr>
        <w:autoSpaceDE w:val="0"/>
        <w:autoSpaceDN w:val="0"/>
        <w:adjustRightInd w:val="0"/>
        <w:spacing w:line="360" w:lineRule="exact"/>
        <w:ind w:left="68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7689B" w:rsidRDefault="0017689B" w:rsidP="00E44A9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E44A99" w:rsidRDefault="00E44A99" w:rsidP="00E44A9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административный регламент предоставления муниципальной услуги «Заключение соглашения о перераспределении земельных участков, находящихся в муниципальной собственности муниципального образования Стрижевское городское поселение Оричевского района Кировской области, и земельных участков, находящихся в частной собственности».</w:t>
      </w:r>
    </w:p>
    <w:p w:rsidR="00E44A99" w:rsidRDefault="00E44A99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E44A99" w:rsidRDefault="00E44A99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Пункт 1.2 изложить в новой редакции: «</w:t>
      </w:r>
      <w:r w:rsidRPr="002724AB">
        <w:rPr>
          <w:sz w:val="28"/>
          <w:szCs w:val="28"/>
        </w:rPr>
        <w:t xml:space="preserve">Заявителями при предоставлении муниципальной услуги являются </w:t>
      </w:r>
      <w:r>
        <w:rPr>
          <w:sz w:val="28"/>
          <w:szCs w:val="28"/>
        </w:rPr>
        <w:t>физические и юридические лица</w:t>
      </w:r>
      <w:r w:rsidRPr="002724AB">
        <w:rPr>
          <w:sz w:val="28"/>
          <w:szCs w:val="28"/>
        </w:rPr>
        <w:t xml:space="preserve"> </w:t>
      </w:r>
      <w:r w:rsidRPr="002724AB">
        <w:rPr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2724AB">
        <w:rPr>
          <w:sz w:val="28"/>
          <w:szCs w:val="28"/>
        </w:rPr>
        <w:t>, либо их уполномоченные представители, обратившиеся с запросом о предоставлении муниципальной услуги, выраженным в</w:t>
      </w:r>
      <w:r>
        <w:rPr>
          <w:sz w:val="28"/>
          <w:szCs w:val="28"/>
        </w:rPr>
        <w:t xml:space="preserve"> устной,</w:t>
      </w:r>
      <w:r w:rsidRPr="002724AB">
        <w:rPr>
          <w:sz w:val="28"/>
          <w:szCs w:val="28"/>
        </w:rPr>
        <w:t xml:space="preserve"> письменной или электронной форме (далее – заявлением).</w:t>
      </w:r>
      <w:r>
        <w:rPr>
          <w:b/>
          <w:sz w:val="28"/>
          <w:szCs w:val="28"/>
        </w:rPr>
        <w:t>»</w:t>
      </w:r>
    </w:p>
    <w:p w:rsidR="00E44A99" w:rsidRDefault="00E44A99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Пункт 1.3 изложить в новой редакции: «</w:t>
      </w:r>
      <w:r w:rsidRPr="00476A91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476A91">
        <w:rPr>
          <w:bCs/>
          <w:sz w:val="28"/>
          <w:szCs w:val="28"/>
        </w:rPr>
        <w:t>органа, предоставляющего муниципальную услугу,</w:t>
      </w:r>
      <w:r w:rsidRPr="00476A91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</w:t>
      </w:r>
      <w:r>
        <w:rPr>
          <w:sz w:val="28"/>
          <w:szCs w:val="28"/>
        </w:rPr>
        <w:t xml:space="preserve"> на официальном сайте Оричевского района странице Стрижевского городского поселения в информационной сети Интернет.</w:t>
      </w:r>
      <w:r>
        <w:rPr>
          <w:b/>
          <w:sz w:val="28"/>
          <w:szCs w:val="28"/>
        </w:rPr>
        <w:t>»</w:t>
      </w:r>
    </w:p>
    <w:p w:rsidR="00E44A99" w:rsidRDefault="00E44A99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Пункт 2.5 изложить в новой редакции: </w:t>
      </w:r>
      <w:r w:rsidRPr="00802072">
        <w:rPr>
          <w:sz w:val="28"/>
          <w:szCs w:val="28"/>
        </w:rPr>
        <w:t>«</w:t>
      </w:r>
      <w:r w:rsidR="00802072">
        <w:rPr>
          <w:sz w:val="28"/>
          <w:szCs w:val="28"/>
        </w:rPr>
        <w:t>Информация о перечне нормативно правовых актов, которые регулируют предоставление муниципальной услуги, реквизитов и источников официального опубликования размещена на официальном сайте Оричевского района странице Стрижевского городского поселения в сети «Интернет</w:t>
      </w:r>
      <w:r w:rsidRPr="00802072">
        <w:rPr>
          <w:sz w:val="28"/>
          <w:szCs w:val="28"/>
        </w:rPr>
        <w:t>»</w:t>
      </w:r>
      <w:r w:rsidR="00802072">
        <w:rPr>
          <w:b/>
          <w:sz w:val="28"/>
          <w:szCs w:val="28"/>
        </w:rPr>
        <w:t>.</w:t>
      </w:r>
    </w:p>
    <w:p w:rsidR="00802072" w:rsidRDefault="00802072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Подпункт 2.8.3. изложить в следующей редакции: </w:t>
      </w:r>
      <w:r>
        <w:rPr>
          <w:sz w:val="28"/>
          <w:szCs w:val="28"/>
        </w:rPr>
        <w:t>«На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</w:t>
      </w:r>
      <w:r w:rsidR="0042618B">
        <w:rPr>
          <w:sz w:val="28"/>
          <w:szCs w:val="28"/>
        </w:rPr>
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числе, строительство которого не завершено), размещение которого допускается на </w:t>
      </w:r>
      <w:r w:rsidR="0042618B">
        <w:rPr>
          <w:sz w:val="28"/>
          <w:szCs w:val="28"/>
        </w:rPr>
        <w:lastRenderedPageBreak/>
        <w:t>основании сервитута, публичного сервитута, или сервитута, размещенного в соответствии с пунктом 3 статьи 39.36 Земельного кодекса Российской Федерации</w:t>
      </w:r>
      <w:r>
        <w:rPr>
          <w:sz w:val="28"/>
          <w:szCs w:val="28"/>
        </w:rPr>
        <w:t>»</w:t>
      </w:r>
      <w:r w:rsidR="0042618B">
        <w:rPr>
          <w:sz w:val="28"/>
          <w:szCs w:val="28"/>
        </w:rPr>
        <w:t>.</w:t>
      </w:r>
    </w:p>
    <w:p w:rsidR="0042618B" w:rsidRPr="0042618B" w:rsidRDefault="0042618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Подпункт 2.8.4. изложить в следующей редакции: </w:t>
      </w:r>
      <w:r>
        <w:rPr>
          <w:sz w:val="28"/>
          <w:szCs w:val="28"/>
        </w:rPr>
        <w:t>«Проектом межевания территории или схемой расположения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предназначенные для строительства, реконструкции и (или) эксплуатации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межмуниципального значения или местного значения.</w:t>
      </w:r>
    </w:p>
    <w:p w:rsidR="00102A1B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Подпункт 2.15.1</w:t>
      </w:r>
      <w:r w:rsidR="00E44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 w:rsidR="00E44A99">
        <w:rPr>
          <w:b/>
          <w:sz w:val="28"/>
          <w:szCs w:val="28"/>
        </w:rPr>
        <w:t>: «</w:t>
      </w:r>
      <w:r>
        <w:rPr>
          <w:sz w:val="28"/>
          <w:szCs w:val="28"/>
        </w:rPr>
        <w:t>Показателем доступности муниципальной услуги является:</w:t>
      </w:r>
    </w:p>
    <w:p w:rsidR="00102A1B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02A1B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102A1B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02A1B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или невозможность </w:t>
      </w:r>
      <w:r w:rsidR="00896B29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муниципальной услуги</w:t>
      </w:r>
      <w:r w:rsidR="00896B29">
        <w:rPr>
          <w:sz w:val="28"/>
          <w:szCs w:val="28"/>
        </w:rPr>
        <w:t xml:space="preserve"> посредством запроса о предоставлении нескольких государственных и (или) муниципальных услуг</w:t>
      </w:r>
      <w:r>
        <w:rPr>
          <w:sz w:val="28"/>
          <w:szCs w:val="28"/>
        </w:rPr>
        <w:t xml:space="preserve"> в многофункциональн</w:t>
      </w:r>
      <w:r w:rsidR="00896B29">
        <w:rPr>
          <w:sz w:val="28"/>
          <w:szCs w:val="28"/>
        </w:rPr>
        <w:t>ых</w:t>
      </w:r>
      <w:r>
        <w:rPr>
          <w:sz w:val="28"/>
          <w:szCs w:val="28"/>
        </w:rPr>
        <w:t xml:space="preserve"> центр</w:t>
      </w:r>
      <w:r w:rsidR="00896B29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="00896B29">
        <w:rPr>
          <w:sz w:val="28"/>
          <w:szCs w:val="28"/>
        </w:rPr>
        <w:t>, предусмотренного статьей 15.1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E44A99" w:rsidRDefault="00102A1B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возможность или невозможность</w:t>
      </w:r>
      <w:r w:rsidR="00896B29">
        <w:rPr>
          <w:sz w:val="28"/>
          <w:szCs w:val="28"/>
        </w:rPr>
        <w:t xml:space="preserve"> получения муниципальной услуги в  любом территориальном подразделении органа, предоставляющего муниципальную услугу (экстерриториальный принцип)</w:t>
      </w:r>
      <w:r w:rsidR="00E44A99">
        <w:rPr>
          <w:vanish/>
          <w:sz w:val="28"/>
          <w:szCs w:val="28"/>
        </w:rPr>
        <w:t>0.</w:t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vanish/>
          <w:sz w:val="28"/>
          <w:szCs w:val="28"/>
        </w:rPr>
        <w:pgNum/>
      </w:r>
      <w:r w:rsidR="00E44A99">
        <w:rPr>
          <w:b/>
          <w:sz w:val="28"/>
          <w:szCs w:val="28"/>
        </w:rPr>
        <w:t>»</w:t>
      </w:r>
      <w:r w:rsidR="00896B29">
        <w:rPr>
          <w:b/>
          <w:sz w:val="28"/>
          <w:szCs w:val="28"/>
        </w:rPr>
        <w:t>.</w:t>
      </w:r>
    </w:p>
    <w:p w:rsidR="00896B29" w:rsidRDefault="00896B29" w:rsidP="00896B29">
      <w:pPr>
        <w:pStyle w:val="ConsPlusNormal"/>
        <w:spacing w:before="20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Пункт 2.16 дополнить подпунктом следующего содержания: </w:t>
      </w:r>
    </w:p>
    <w:p w:rsidR="00896B29" w:rsidRPr="00E81995" w:rsidRDefault="00896B29" w:rsidP="00896B29">
      <w:pPr>
        <w:pStyle w:val="ConsPlusNormal"/>
        <w:spacing w:before="200" w:line="360" w:lineRule="exact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896B29">
        <w:rPr>
          <w:rFonts w:ascii="Times New Roman" w:hAnsi="Times New Roman" w:cs="Times New Roman"/>
          <w:sz w:val="28"/>
          <w:szCs w:val="28"/>
        </w:rPr>
        <w:t xml:space="preserve">«2.15.2. При определении особенностей предоставления муниципальной услуги в электронной форме указывается перечень видов </w:t>
      </w:r>
      <w:r w:rsidRPr="00896B29"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 же право заявителя – физического лица использовать простую электронную подпись в случае, 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96B29" w:rsidRPr="00896B29" w:rsidRDefault="00896B29" w:rsidP="00E44A9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44A99" w:rsidRDefault="00896B29" w:rsidP="00E44A99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4A99">
        <w:rPr>
          <w:b/>
          <w:sz w:val="28"/>
          <w:szCs w:val="28"/>
        </w:rPr>
        <w:t xml:space="preserve">. Часть 3 изложить в новой редакции: </w:t>
      </w:r>
    </w:p>
    <w:p w:rsidR="00E44A99" w:rsidRDefault="00E44A99" w:rsidP="00E44A9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«3.</w:t>
      </w:r>
      <w:r>
        <w:rPr>
          <w:b/>
          <w:sz w:val="28"/>
          <w:szCs w:val="28"/>
        </w:rPr>
        <w:tab/>
        <w:t xml:space="preserve">Состав, </w:t>
      </w:r>
      <w:r w:rsidRPr="00476A91">
        <w:rPr>
          <w:b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76A91">
        <w:rPr>
          <w:sz w:val="28"/>
          <w:szCs w:val="28"/>
        </w:rPr>
        <w:t xml:space="preserve"> </w:t>
      </w:r>
    </w:p>
    <w:p w:rsidR="001E64E3" w:rsidRPr="001E64E3" w:rsidRDefault="001E64E3" w:rsidP="00E44A9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E64E3">
        <w:rPr>
          <w:b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1E64E3" w:rsidRPr="00481FBC" w:rsidRDefault="001E64E3" w:rsidP="001E64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81FB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64E3" w:rsidRPr="00481FBC" w:rsidRDefault="001E64E3" w:rsidP="001E64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прием и регистрация заявления;</w:t>
      </w:r>
    </w:p>
    <w:p w:rsidR="001E64E3" w:rsidRPr="00481FBC" w:rsidRDefault="001E64E3" w:rsidP="001E64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481FBC">
        <w:rPr>
          <w:sz w:val="28"/>
          <w:szCs w:val="28"/>
        </w:rPr>
        <w:t>;</w:t>
      </w:r>
    </w:p>
    <w:p w:rsidR="001E64E3" w:rsidRPr="00481FBC" w:rsidRDefault="001E64E3" w:rsidP="001E64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79E1">
        <w:rPr>
          <w:sz w:val="28"/>
          <w:szCs w:val="28"/>
        </w:rPr>
        <w:t xml:space="preserve">ринятие решения о предоставлении или об отказе в предоставлении </w:t>
      </w:r>
      <w:r>
        <w:rPr>
          <w:sz w:val="28"/>
          <w:szCs w:val="28"/>
        </w:rPr>
        <w:t>муниципальной</w:t>
      </w:r>
      <w:r w:rsidRPr="004C79E1">
        <w:rPr>
          <w:sz w:val="28"/>
          <w:szCs w:val="28"/>
        </w:rPr>
        <w:t xml:space="preserve"> услуги</w:t>
      </w:r>
      <w:r w:rsidRPr="00481FBC">
        <w:rPr>
          <w:sz w:val="28"/>
          <w:szCs w:val="28"/>
        </w:rPr>
        <w:t>.</w:t>
      </w:r>
    </w:p>
    <w:p w:rsidR="00E44A99" w:rsidRDefault="00E44A99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76A91">
        <w:rPr>
          <w:sz w:val="28"/>
          <w:szCs w:val="28"/>
        </w:rPr>
        <w:t>направление заявителю зарегистрированного в государственном водном реестре решения о предоставлении водного объекта</w:t>
      </w:r>
      <w:r w:rsidRPr="003C6931">
        <w:rPr>
          <w:sz w:val="28"/>
          <w:szCs w:val="28"/>
        </w:rPr>
        <w:t xml:space="preserve"> </w:t>
      </w:r>
      <w:r w:rsidRPr="00697116">
        <w:rPr>
          <w:sz w:val="28"/>
          <w:szCs w:val="28"/>
        </w:rPr>
        <w:t>либо отказа в государственной регистрации</w:t>
      </w:r>
      <w:r>
        <w:rPr>
          <w:sz w:val="28"/>
          <w:szCs w:val="28"/>
        </w:rPr>
        <w:t>.</w:t>
      </w:r>
    </w:p>
    <w:p w:rsidR="001E64E3" w:rsidRDefault="001E64E3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муниципальной услуги возможно после личного обращения заявителя, подачи заявления путем почтового отправления, в форме электронного документа.</w:t>
      </w:r>
    </w:p>
    <w:p w:rsidR="001E64E3" w:rsidRDefault="001E64E3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Предоставление муниципальной услуги через многофункциональный центр не осуществляется по причине отсутствия </w:t>
      </w:r>
      <w:r>
        <w:rPr>
          <w:sz w:val="28"/>
          <w:szCs w:val="28"/>
        </w:rPr>
        <w:lastRenderedPageBreak/>
        <w:t>соглашения между администрацией Стрижевского городского поселения и многофункциональным центром.</w:t>
      </w:r>
    </w:p>
    <w:p w:rsidR="001E64E3" w:rsidRDefault="0039146E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39146E">
        <w:rPr>
          <w:b/>
          <w:sz w:val="28"/>
          <w:szCs w:val="28"/>
        </w:rPr>
        <w:t xml:space="preserve">3.2. Состав, последовательность и сроки выполнения административных процедур, выполняемых при личном обращении и при обращении путем почтового отправления. </w:t>
      </w:r>
    </w:p>
    <w:p w:rsidR="0039146E" w:rsidRDefault="0039146E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заявлений.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Заявители, которые заинтересованы в предоставлении муниципальной услуги</w:t>
      </w:r>
      <w:r>
        <w:rPr>
          <w:sz w:val="28"/>
          <w:szCs w:val="28"/>
        </w:rPr>
        <w:t>,</w:t>
      </w:r>
      <w:r w:rsidRPr="008B5B5A">
        <w:rPr>
          <w:sz w:val="28"/>
          <w:szCs w:val="28"/>
        </w:rPr>
        <w:t xml:space="preserve"> подают (направляют) заявление, непосредственно в администрацию либо </w:t>
      </w:r>
      <w:r>
        <w:rPr>
          <w:sz w:val="28"/>
          <w:szCs w:val="28"/>
        </w:rPr>
        <w:t>почтовым отправлением</w:t>
      </w:r>
      <w:r w:rsidRPr="008B5B5A">
        <w:rPr>
          <w:sz w:val="28"/>
          <w:szCs w:val="28"/>
        </w:rPr>
        <w:t>.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Специалист, ответственный за прием и регистрацию документов: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регистрирует в установленном порядке поступившее заявление;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39146E" w:rsidRPr="008B5B5A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AE4B29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39146E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39146E">
        <w:rPr>
          <w:b/>
          <w:sz w:val="28"/>
          <w:szCs w:val="28"/>
        </w:rPr>
        <w:t>3.2.2. Рассмотрение заявления.</w:t>
      </w:r>
    </w:p>
    <w:p w:rsidR="0039146E" w:rsidRPr="00712BC9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39146E" w:rsidRPr="00986D07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</w:t>
      </w:r>
      <w:r w:rsidRPr="00986D07">
        <w:rPr>
          <w:sz w:val="28"/>
          <w:szCs w:val="28"/>
        </w:rPr>
        <w:t>Административного регламента:</w:t>
      </w:r>
    </w:p>
    <w:p w:rsidR="0039146E" w:rsidRPr="00986D07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86D07">
        <w:rPr>
          <w:sz w:val="28"/>
          <w:szCs w:val="28"/>
        </w:rPr>
        <w:t>при наличии таких оснований принимает решение об отказе в заключении соглашения о перераспределении земельных участков, которое выдается (направляется) заявителю.</w:t>
      </w:r>
    </w:p>
    <w:p w:rsidR="0039146E" w:rsidRPr="00712BC9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86D07">
        <w:rPr>
          <w:sz w:val="28"/>
          <w:szCs w:val="28"/>
        </w:rPr>
        <w:t>Результатом выполнения административной</w:t>
      </w:r>
      <w:r w:rsidRPr="00712BC9">
        <w:rPr>
          <w:sz w:val="28"/>
          <w:szCs w:val="28"/>
        </w:rPr>
        <w:t xml:space="preserve"> процедуры является направление заявителю решения </w:t>
      </w:r>
      <w:r w:rsidRPr="00986D07">
        <w:rPr>
          <w:sz w:val="28"/>
          <w:szCs w:val="28"/>
        </w:rPr>
        <w:t>об отказе в заключении соглашения о перераспределении земельных участков</w:t>
      </w:r>
      <w:r w:rsidRPr="00712BC9">
        <w:rPr>
          <w:sz w:val="28"/>
          <w:szCs w:val="28"/>
        </w:rPr>
        <w:t>.</w:t>
      </w:r>
    </w:p>
    <w:p w:rsidR="0039146E" w:rsidRPr="00712BC9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>30 календарных</w:t>
      </w:r>
      <w:r w:rsidRPr="00712BC9">
        <w:rPr>
          <w:sz w:val="28"/>
          <w:szCs w:val="28"/>
        </w:rPr>
        <w:t xml:space="preserve"> дней со дня поступления заявления.</w:t>
      </w:r>
    </w:p>
    <w:p w:rsidR="0039146E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</w:t>
      </w:r>
      <w:r w:rsidRPr="00712BC9">
        <w:rPr>
          <w:sz w:val="28"/>
          <w:szCs w:val="28"/>
        </w:rPr>
        <w:lastRenderedPageBreak/>
        <w:t>возврата. Срок возврата поданного заявления составляет 10 дней со дня поступления заявления.</w:t>
      </w:r>
    </w:p>
    <w:p w:rsidR="00AE4B29" w:rsidRPr="00AE4B29" w:rsidRDefault="00AE4B29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AE4B29">
        <w:rPr>
          <w:b/>
          <w:sz w:val="28"/>
          <w:szCs w:val="28"/>
        </w:rPr>
        <w:t>3.2.3. Заключение соглашения о перераспределении</w:t>
      </w:r>
      <w:r>
        <w:rPr>
          <w:b/>
          <w:sz w:val="28"/>
          <w:szCs w:val="28"/>
        </w:rPr>
        <w:t>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t xml:space="preserve">3.2.3.1. </w:t>
      </w:r>
      <w:r w:rsidRPr="00AE4B29">
        <w:rPr>
          <w:rFonts w:ascii="Times New Roman" w:hAnsi="Times New Roman" w:cs="Times New Roman"/>
          <w:bCs/>
          <w:sz w:val="28"/>
          <w:szCs w:val="28"/>
        </w:rPr>
        <w:t>Определение возможности заключения соглашений о перераспределении земельных участков.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Основанием для начала административной</w:t>
      </w:r>
      <w:r>
        <w:rPr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80BCA">
        <w:rPr>
          <w:sz w:val="28"/>
          <w:szCs w:val="28"/>
        </w:rPr>
        <w:t>Специалист, ответственный за предоставление муниципальной услуги,</w:t>
      </w:r>
      <w:r w:rsidRPr="00B23EAB">
        <w:rPr>
          <w:sz w:val="28"/>
          <w:szCs w:val="28"/>
        </w:rPr>
        <w:t xml:space="preserve"> по результатам изучения представленных документов принимает одно из следующих решений: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отказать в заключении соглашения о перераспределении земельных участков и направить это решение заявителю с указанием оснований отказа.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t xml:space="preserve">3.2.3.2. </w:t>
      </w:r>
      <w:r w:rsidRPr="00AE4B29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 при необходимости проведения кадастровых работ.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EAB">
        <w:rPr>
          <w:rFonts w:ascii="Times New Roman" w:hAnsi="Times New Roman" w:cs="Times New Roman"/>
          <w:sz w:val="28"/>
          <w:szCs w:val="28"/>
        </w:rPr>
        <w:t>готовит проект решения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29" w:rsidRPr="00B23EAB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решение об утверждении схемы расположения земельного участка заявителю.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t xml:space="preserve">3.2.3.3. </w:t>
      </w:r>
      <w:r w:rsidRPr="00AE4B29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участков.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 xml:space="preserve">оставление муниципальной услуги, готовит проект </w:t>
      </w:r>
      <w:r w:rsidRPr="008F65DB">
        <w:rPr>
          <w:rFonts w:ascii="Times New Roman" w:hAnsi="Times New Roman"/>
          <w:sz w:val="28"/>
          <w:szCs w:val="28"/>
        </w:rPr>
        <w:t xml:space="preserve">соглашения о перераспределении земельных участков </w:t>
      </w:r>
      <w:r>
        <w:rPr>
          <w:rFonts w:ascii="Times New Roman" w:hAnsi="Times New Roman"/>
          <w:sz w:val="28"/>
          <w:szCs w:val="28"/>
        </w:rPr>
        <w:t xml:space="preserve">в 3 экземплярах.  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Pr="00BB4B6C">
        <w:rPr>
          <w:sz w:val="28"/>
          <w:szCs w:val="28"/>
        </w:rPr>
        <w:t>соглашения о перераспределении земельных участков</w:t>
      </w:r>
      <w:r>
        <w:rPr>
          <w:sz w:val="28"/>
        </w:rPr>
        <w:t>.</w:t>
      </w:r>
    </w:p>
    <w:p w:rsidR="00AE4B29" w:rsidRPr="000544F1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544F1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30</w:t>
      </w:r>
      <w:r w:rsidRPr="000544F1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поступления заявления</w:t>
      </w:r>
      <w:r w:rsidRPr="000544F1">
        <w:rPr>
          <w:sz w:val="28"/>
          <w:szCs w:val="28"/>
        </w:rPr>
        <w:t>.</w:t>
      </w:r>
    </w:p>
    <w:p w:rsidR="00AE4B29" w:rsidRPr="00481FBC" w:rsidRDefault="00AE4B29" w:rsidP="00AE4B29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b/>
          <w:sz w:val="28"/>
          <w:szCs w:val="28"/>
        </w:rPr>
      </w:pPr>
      <w:r w:rsidRPr="00481FBC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4</w:t>
      </w:r>
      <w:r w:rsidRPr="00481FBC">
        <w:rPr>
          <w:b/>
          <w:sz w:val="28"/>
          <w:szCs w:val="28"/>
        </w:rPr>
        <w:t>.</w:t>
      </w:r>
      <w:r w:rsidRPr="00481FBC">
        <w:rPr>
          <w:b/>
          <w:sz w:val="28"/>
          <w:szCs w:val="28"/>
        </w:rPr>
        <w:tab/>
        <w:t xml:space="preserve">Описание последовательности административных действий </w:t>
      </w:r>
      <w:r w:rsidRPr="00FF27B2">
        <w:rPr>
          <w:b/>
          <w:sz w:val="28"/>
          <w:szCs w:val="28"/>
        </w:rPr>
        <w:t>при направлении (выдаче) документов заявителю</w:t>
      </w:r>
      <w:r>
        <w:rPr>
          <w:b/>
          <w:sz w:val="28"/>
          <w:szCs w:val="28"/>
        </w:rPr>
        <w:t>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F27B2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заявителю(ям) </w:t>
      </w:r>
      <w:r w:rsidRPr="00C17273">
        <w:rPr>
          <w:sz w:val="28"/>
          <w:szCs w:val="28"/>
        </w:rPr>
        <w:t xml:space="preserve">соглашения о перераспределении земельных участков </w:t>
      </w:r>
      <w:r>
        <w:rPr>
          <w:sz w:val="28"/>
          <w:szCs w:val="28"/>
        </w:rPr>
        <w:t>для подписания.</w:t>
      </w:r>
    </w:p>
    <w:p w:rsidR="00AE4B29" w:rsidRPr="00FF27B2" w:rsidRDefault="00AE4B29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8"/>
          <w:szCs w:val="28"/>
        </w:rPr>
      </w:pPr>
      <w:r w:rsidRPr="00FF27B2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>3</w:t>
      </w:r>
      <w:r w:rsidRPr="00FF27B2">
        <w:rPr>
          <w:sz w:val="28"/>
          <w:szCs w:val="28"/>
        </w:rPr>
        <w:t xml:space="preserve"> дней</w:t>
      </w:r>
      <w:r w:rsidRPr="00FF27B2">
        <w:rPr>
          <w:i/>
          <w:sz w:val="28"/>
          <w:szCs w:val="28"/>
        </w:rPr>
        <w:t>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Pr="0039146E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выполняемых при </w:t>
      </w:r>
      <w:r w:rsidR="00AE5F54">
        <w:rPr>
          <w:b/>
          <w:sz w:val="28"/>
          <w:szCs w:val="28"/>
        </w:rPr>
        <w:t>подаче заявления посредством электронного документа</w:t>
      </w:r>
      <w:r w:rsidRPr="0039146E">
        <w:rPr>
          <w:b/>
          <w:sz w:val="28"/>
          <w:szCs w:val="28"/>
        </w:rPr>
        <w:t xml:space="preserve">. 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заявлений.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Заявители, которые заинтересованы в предоставлении муниципальной услуги</w:t>
      </w:r>
      <w:r>
        <w:rPr>
          <w:sz w:val="28"/>
          <w:szCs w:val="28"/>
        </w:rPr>
        <w:t>,</w:t>
      </w:r>
      <w:r w:rsidRPr="008B5B5A">
        <w:rPr>
          <w:sz w:val="28"/>
          <w:szCs w:val="28"/>
        </w:rPr>
        <w:t xml:space="preserve"> подают (направляют) заявление, </w:t>
      </w:r>
      <w:r w:rsidR="00AE5F54">
        <w:rPr>
          <w:sz w:val="28"/>
          <w:szCs w:val="28"/>
        </w:rPr>
        <w:t>путем подачи электронного документа, в том числе с помощью Единого портала, Регионального портала.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Специалист, ответственный за прием и регистрацию документов: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регистрирует в установленном порядке поступившее заявление;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AE4B29" w:rsidRPr="008B5B5A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8B5B5A">
        <w:rPr>
          <w:sz w:val="28"/>
          <w:szCs w:val="28"/>
        </w:rPr>
        <w:t>Максимальный срок выполнения действий не может превышать 3 рабочих дней.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39146E">
        <w:rPr>
          <w:b/>
          <w:sz w:val="28"/>
          <w:szCs w:val="28"/>
        </w:rPr>
        <w:t>3.2.2. Рассмотрение заявления.</w:t>
      </w:r>
    </w:p>
    <w:p w:rsidR="00AE4B29" w:rsidRPr="00712BC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AE4B29" w:rsidRPr="00986D07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</w:t>
      </w:r>
      <w:r w:rsidRPr="00986D07">
        <w:rPr>
          <w:sz w:val="28"/>
          <w:szCs w:val="28"/>
        </w:rPr>
        <w:t>Административного регламента:</w:t>
      </w:r>
    </w:p>
    <w:p w:rsidR="00AE4B29" w:rsidRPr="00986D07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86D07">
        <w:rPr>
          <w:sz w:val="28"/>
          <w:szCs w:val="28"/>
        </w:rPr>
        <w:t>при наличии таких оснований принимает решение об отказе в заключении соглашения о перераспределении земельных участков, которое выдается (направляется) заявителю.</w:t>
      </w:r>
    </w:p>
    <w:p w:rsidR="00AE4B29" w:rsidRPr="00712BC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86D07">
        <w:rPr>
          <w:sz w:val="28"/>
          <w:szCs w:val="28"/>
        </w:rPr>
        <w:t>Результатом выполнения административной</w:t>
      </w:r>
      <w:r w:rsidRPr="00712BC9">
        <w:rPr>
          <w:sz w:val="28"/>
          <w:szCs w:val="28"/>
        </w:rPr>
        <w:t xml:space="preserve"> процедуры является направление заявителю решения </w:t>
      </w:r>
      <w:r w:rsidRPr="00986D07">
        <w:rPr>
          <w:sz w:val="28"/>
          <w:szCs w:val="28"/>
        </w:rPr>
        <w:t>об отказе в заключении соглашения о перераспределении земельных участков</w:t>
      </w:r>
      <w:r w:rsidRPr="00712BC9">
        <w:rPr>
          <w:sz w:val="28"/>
          <w:szCs w:val="28"/>
        </w:rPr>
        <w:t>.</w:t>
      </w:r>
    </w:p>
    <w:p w:rsidR="00AE4B29" w:rsidRPr="00712BC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>30 календарных</w:t>
      </w:r>
      <w:r w:rsidRPr="00712BC9">
        <w:rPr>
          <w:sz w:val="28"/>
          <w:szCs w:val="28"/>
        </w:rPr>
        <w:t xml:space="preserve"> дней со дня поступления заявления.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12BC9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AE4B29" w:rsidRP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AE4B29">
        <w:rPr>
          <w:b/>
          <w:sz w:val="28"/>
          <w:szCs w:val="28"/>
        </w:rPr>
        <w:t>3.2.3. Заключение соглашения о перераспределении</w:t>
      </w:r>
      <w:r>
        <w:rPr>
          <w:b/>
          <w:sz w:val="28"/>
          <w:szCs w:val="28"/>
        </w:rPr>
        <w:t>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lastRenderedPageBreak/>
        <w:t xml:space="preserve">3.2.3.1. </w:t>
      </w:r>
      <w:r w:rsidRPr="00AE4B29">
        <w:rPr>
          <w:rFonts w:ascii="Times New Roman" w:hAnsi="Times New Roman" w:cs="Times New Roman"/>
          <w:bCs/>
          <w:sz w:val="28"/>
          <w:szCs w:val="28"/>
        </w:rPr>
        <w:t>Определение возможности заключения соглашений о перераспределении земельных участков.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81FBC">
        <w:rPr>
          <w:sz w:val="28"/>
          <w:szCs w:val="28"/>
        </w:rPr>
        <w:t>Основанием для начала административной</w:t>
      </w:r>
      <w:r>
        <w:rPr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80BCA">
        <w:rPr>
          <w:sz w:val="28"/>
          <w:szCs w:val="28"/>
        </w:rPr>
        <w:t>Специалист, ответственный за предоставление муниципальной услуги,</w:t>
      </w:r>
      <w:r w:rsidRPr="00B23EAB">
        <w:rPr>
          <w:sz w:val="28"/>
          <w:szCs w:val="28"/>
        </w:rPr>
        <w:t xml:space="preserve"> по результатам изучения представленных документов принимает одно из следующих решений: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E4B29" w:rsidRPr="00B23EAB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23EAB">
        <w:rPr>
          <w:sz w:val="28"/>
          <w:szCs w:val="28"/>
        </w:rPr>
        <w:t>отказать в заключении соглашения о перераспределении земельных участков и направить это решение заявителю с указанием оснований отказа.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t xml:space="preserve">3.2.3.2. </w:t>
      </w:r>
      <w:r w:rsidRPr="00AE4B29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 при необходимости проведения кадастровых работ.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EAB">
        <w:rPr>
          <w:rFonts w:ascii="Times New Roman" w:hAnsi="Times New Roman" w:cs="Times New Roman"/>
          <w:sz w:val="28"/>
          <w:szCs w:val="28"/>
        </w:rPr>
        <w:t>готовит проект решения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29" w:rsidRPr="00B23EAB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решение об утверждении схемы расположения земельного участка заявителю.</w:t>
      </w:r>
    </w:p>
    <w:p w:rsidR="00AE4B29" w:rsidRPr="00AE4B29" w:rsidRDefault="00AE4B29" w:rsidP="00AE4B2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29">
        <w:rPr>
          <w:rFonts w:ascii="Times New Roman" w:hAnsi="Times New Roman"/>
          <w:sz w:val="28"/>
          <w:szCs w:val="28"/>
        </w:rPr>
        <w:t xml:space="preserve">3.2.3.3. </w:t>
      </w:r>
      <w:r w:rsidRPr="00AE4B29">
        <w:rPr>
          <w:rFonts w:ascii="Times New Roman" w:hAnsi="Times New Roman" w:cs="Times New Roman"/>
          <w:bCs/>
          <w:sz w:val="28"/>
          <w:szCs w:val="28"/>
        </w:rPr>
        <w:t>Заключение соглашения о перераспределении земельных участков.</w:t>
      </w:r>
    </w:p>
    <w:p w:rsidR="00AE4B29" w:rsidRDefault="00AE4B29" w:rsidP="00AE4B29">
      <w:pPr>
        <w:pStyle w:val="ConsPlusNormal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 xml:space="preserve">оставление муниципальной услуги, готовит проект </w:t>
      </w:r>
      <w:r w:rsidRPr="008F65DB">
        <w:rPr>
          <w:rFonts w:ascii="Times New Roman" w:hAnsi="Times New Roman"/>
          <w:sz w:val="28"/>
          <w:szCs w:val="28"/>
        </w:rPr>
        <w:t xml:space="preserve">соглашения о перераспределении земельных участков </w:t>
      </w:r>
      <w:r>
        <w:rPr>
          <w:rFonts w:ascii="Times New Roman" w:hAnsi="Times New Roman"/>
          <w:sz w:val="28"/>
          <w:szCs w:val="28"/>
        </w:rPr>
        <w:t xml:space="preserve">в 3 экземплярах.  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Pr="00BB4B6C">
        <w:rPr>
          <w:sz w:val="28"/>
          <w:szCs w:val="28"/>
        </w:rPr>
        <w:t>соглашения о перераспределении земельных участков</w:t>
      </w:r>
      <w:r>
        <w:rPr>
          <w:sz w:val="28"/>
        </w:rPr>
        <w:t>.</w:t>
      </w:r>
    </w:p>
    <w:p w:rsidR="00AE4B29" w:rsidRPr="000544F1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0544F1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30</w:t>
      </w:r>
      <w:r w:rsidRPr="000544F1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поступления заявления</w:t>
      </w:r>
      <w:r w:rsidRPr="000544F1">
        <w:rPr>
          <w:sz w:val="28"/>
          <w:szCs w:val="28"/>
        </w:rPr>
        <w:t>.</w:t>
      </w:r>
    </w:p>
    <w:p w:rsidR="00AE4B29" w:rsidRPr="00481FBC" w:rsidRDefault="00AE4B29" w:rsidP="00AE4B29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b/>
          <w:sz w:val="28"/>
          <w:szCs w:val="28"/>
        </w:rPr>
      </w:pPr>
      <w:r w:rsidRPr="00481FBC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4</w:t>
      </w:r>
      <w:r w:rsidRPr="00481FBC">
        <w:rPr>
          <w:b/>
          <w:sz w:val="28"/>
          <w:szCs w:val="28"/>
        </w:rPr>
        <w:t>.</w:t>
      </w:r>
      <w:r w:rsidRPr="00481FBC">
        <w:rPr>
          <w:b/>
          <w:sz w:val="28"/>
          <w:szCs w:val="28"/>
        </w:rPr>
        <w:tab/>
        <w:t xml:space="preserve">Описание последовательности административных действий </w:t>
      </w:r>
      <w:r w:rsidRPr="00FF27B2">
        <w:rPr>
          <w:b/>
          <w:sz w:val="28"/>
          <w:szCs w:val="28"/>
        </w:rPr>
        <w:t>при направлении (выдаче) документов заявителю</w:t>
      </w:r>
      <w:r>
        <w:rPr>
          <w:b/>
          <w:sz w:val="28"/>
          <w:szCs w:val="28"/>
        </w:rPr>
        <w:t>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F27B2">
        <w:rPr>
          <w:sz w:val="28"/>
          <w:szCs w:val="28"/>
        </w:rPr>
        <w:t xml:space="preserve">Результатом выполнения административной процедуры является направление заявителю(ям) </w:t>
      </w:r>
      <w:r w:rsidRPr="00C17273">
        <w:rPr>
          <w:sz w:val="28"/>
          <w:szCs w:val="28"/>
        </w:rPr>
        <w:t xml:space="preserve">соглашения о перераспределении земельных участков </w:t>
      </w:r>
      <w:r>
        <w:rPr>
          <w:sz w:val="28"/>
          <w:szCs w:val="28"/>
        </w:rPr>
        <w:t>для подписания.</w:t>
      </w:r>
    </w:p>
    <w:p w:rsidR="00AE4B29" w:rsidRDefault="00AE4B29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i/>
          <w:sz w:val="28"/>
          <w:szCs w:val="28"/>
        </w:rPr>
      </w:pPr>
      <w:r w:rsidRPr="00FF27B2">
        <w:rPr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sz w:val="28"/>
          <w:szCs w:val="28"/>
        </w:rPr>
        <w:t>3</w:t>
      </w:r>
      <w:r w:rsidRPr="00FF27B2">
        <w:rPr>
          <w:sz w:val="28"/>
          <w:szCs w:val="28"/>
        </w:rPr>
        <w:t xml:space="preserve"> дней</w:t>
      </w:r>
      <w:r w:rsidRPr="00FF27B2">
        <w:rPr>
          <w:i/>
          <w:sz w:val="28"/>
          <w:szCs w:val="28"/>
        </w:rPr>
        <w:t>.</w:t>
      </w:r>
    </w:p>
    <w:p w:rsidR="00AE5F54" w:rsidRDefault="00AE5F54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 xml:space="preserve">3.4. Состав, последовательность и сроки выполнения административных процедур, выполняемых при подаче заявления посредством </w:t>
      </w:r>
      <w:r>
        <w:rPr>
          <w:b/>
          <w:sz w:val="28"/>
          <w:szCs w:val="28"/>
        </w:rPr>
        <w:t>обращения в многофункциональный центр</w:t>
      </w:r>
      <w:r w:rsidRPr="00AE5F54">
        <w:rPr>
          <w:b/>
          <w:sz w:val="28"/>
          <w:szCs w:val="28"/>
        </w:rPr>
        <w:t>.</w:t>
      </w:r>
    </w:p>
    <w:p w:rsidR="00AE5F54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путем обращения через многофункциональный центр не осуществляется ввиду отсутствия соглашения между администрацией Стрижевского городского поселения и многофункциональным центром.</w:t>
      </w:r>
    </w:p>
    <w:p w:rsidR="00AE5F54" w:rsidRDefault="00AE5F54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E5F54" w:rsidRPr="00A75A35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В случае необходимости внесения исправлени</w:t>
      </w:r>
      <w:r>
        <w:rPr>
          <w:sz w:val="28"/>
          <w:szCs w:val="28"/>
        </w:rPr>
        <w:t xml:space="preserve">й опечаток и ошибок в решение об утверждении схемы расположения земельного участка </w:t>
      </w:r>
      <w:r w:rsidRPr="00A75A35">
        <w:rPr>
          <w:sz w:val="28"/>
          <w:szCs w:val="28"/>
        </w:rPr>
        <w:t>либо</w:t>
      </w:r>
      <w:r>
        <w:rPr>
          <w:sz w:val="28"/>
          <w:szCs w:val="28"/>
        </w:rPr>
        <w:t xml:space="preserve"> в согласии на заключении соглашения о перераспределении земельных участков, либо в решении</w:t>
      </w:r>
      <w:r w:rsidRPr="00A75A35">
        <w:rPr>
          <w:sz w:val="28"/>
          <w:szCs w:val="28"/>
        </w:rPr>
        <w:t xml:space="preserve"> об отказе в предоставлении в связи с допущенными опечатками и (или) ошибками в тексте решения заявитель направляет заявление.</w:t>
      </w:r>
    </w:p>
    <w:p w:rsidR="00AE5F54" w:rsidRPr="00A75A35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Заявление может быть подано заявителем непосредственно в администрацию, почтовым отправлением, посредством Единого портала, Регионального портала.</w:t>
      </w:r>
    </w:p>
    <w:p w:rsidR="00AE5F54" w:rsidRPr="00A75A35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 xml:space="preserve">В случае внесения изменений в </w:t>
      </w:r>
      <w:r>
        <w:rPr>
          <w:sz w:val="28"/>
          <w:szCs w:val="28"/>
        </w:rPr>
        <w:t xml:space="preserve">решение об утверждении схемы расположения земельного участка </w:t>
      </w:r>
      <w:r w:rsidRPr="00A75A35">
        <w:rPr>
          <w:sz w:val="28"/>
          <w:szCs w:val="28"/>
        </w:rPr>
        <w:t>либо</w:t>
      </w:r>
      <w:r>
        <w:rPr>
          <w:sz w:val="28"/>
          <w:szCs w:val="28"/>
        </w:rPr>
        <w:t xml:space="preserve"> в согласии на заключении соглашения о перераспределении земельных участков, либо в решении</w:t>
      </w:r>
      <w:r w:rsidRPr="00A75A35">
        <w:rPr>
          <w:sz w:val="28"/>
          <w:szCs w:val="28"/>
        </w:rPr>
        <w:t xml:space="preserve"> об отказе в предоставлении в части исправления опечаток и (или) ошибок в тексте решения, по инициативе администрации, в адрес заявителя направляется копия такого решения.</w:t>
      </w:r>
    </w:p>
    <w:p w:rsidR="00AE5F54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75A35">
        <w:rPr>
          <w:sz w:val="28"/>
          <w:szCs w:val="28"/>
        </w:rPr>
        <w:t>Срок внесения изменений в решение составляет 7 рабочих дней с момента выявления допущенных опечаток и (или) ошибок или с момента регистрации заявления, поступившего от заявителя (представителя заявителя)</w:t>
      </w:r>
      <w:r>
        <w:rPr>
          <w:sz w:val="28"/>
          <w:szCs w:val="28"/>
        </w:rPr>
        <w:t>.</w:t>
      </w:r>
    </w:p>
    <w:p w:rsidR="00AE5F54" w:rsidRPr="00A55224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55224">
        <w:rPr>
          <w:b/>
          <w:sz w:val="28"/>
          <w:szCs w:val="28"/>
        </w:rPr>
        <w:t>Пункт 5.2.1. изложить в новой редакции:</w:t>
      </w:r>
    </w:p>
    <w:p w:rsidR="00AE5F54" w:rsidRPr="00AE5F54" w:rsidRDefault="00AE5F54" w:rsidP="00AE5F5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 xml:space="preserve"> «Заявитель может обратиться с жалобой, в том числе в следующих случаях: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предоставления муниципальной услуги;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E5F54">
        <w:rPr>
          <w:sz w:val="28"/>
          <w:szCs w:val="28"/>
        </w:rPr>
        <w:lastRenderedPageBreak/>
        <w:t>законами и иными нормативными правовыми актами Кировской области, муниципальными правовыми актами;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AE5F54" w:rsidRPr="00AE5F54" w:rsidRDefault="00AE5F54" w:rsidP="00AE5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E5F54" w:rsidRPr="00AE5F54" w:rsidRDefault="00AE5F54" w:rsidP="00AE5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актами.»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E5F54">
        <w:rPr>
          <w:b/>
          <w:sz w:val="28"/>
          <w:szCs w:val="28"/>
        </w:rPr>
        <w:t xml:space="preserve">9. Пункты  5.2.2, 5.2.3 Регламента изложить в  следующей редакции: </w:t>
      </w:r>
    </w:p>
    <w:p w:rsidR="00AE5F54" w:rsidRPr="00AE5F54" w:rsidRDefault="00AE5F54" w:rsidP="00AE5F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« 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центра.</w:t>
      </w:r>
    </w:p>
    <w:p w:rsidR="00AE5F54" w:rsidRPr="00AE5F54" w:rsidRDefault="00AE5F54" w:rsidP="00AE5F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 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F54">
        <w:rPr>
          <w:sz w:val="28"/>
          <w:szCs w:val="28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5F54" w:rsidRPr="00AE5F54" w:rsidRDefault="00AE5F54" w:rsidP="00AE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Pr="00AE5F54">
        <w:rPr>
          <w:sz w:val="28"/>
          <w:szCs w:val="28"/>
        </w:rPr>
        <w:lastRenderedPageBreak/>
        <w:t>муниципальную услугу, но не позднее следующего рабочего дня со дня поступления жалобы.»</w:t>
      </w:r>
    </w:p>
    <w:p w:rsidR="00AE5F54" w:rsidRPr="00CF7BD3" w:rsidRDefault="00CF7BD3" w:rsidP="00AE5F5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>10</w:t>
      </w:r>
      <w:r w:rsidR="00AE5F54" w:rsidRPr="00CF7BD3">
        <w:rPr>
          <w:b/>
          <w:sz w:val="28"/>
          <w:szCs w:val="28"/>
        </w:rPr>
        <w:t xml:space="preserve">. Пункт  5.2.12. изложить в следующей редакции: </w:t>
      </w:r>
    </w:p>
    <w:p w:rsidR="00AE5F54" w:rsidRPr="00AE5F54" w:rsidRDefault="00AE5F54" w:rsidP="00AE5F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ab/>
        <w:t>«5.2.12. По результатам рассмотрения жалобы принимается одно из следующих решений:</w:t>
      </w:r>
    </w:p>
    <w:p w:rsidR="00AE5F54" w:rsidRPr="00AE5F54" w:rsidRDefault="00AE5F54" w:rsidP="00AE5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E5F54" w:rsidRPr="00AE5F54" w:rsidRDefault="00AE5F54" w:rsidP="00AE5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F54">
        <w:rPr>
          <w:sz w:val="28"/>
          <w:szCs w:val="28"/>
        </w:rPr>
        <w:t xml:space="preserve">2) в удовлетворении жалобы отказывается». </w:t>
      </w:r>
    </w:p>
    <w:p w:rsidR="00AE5F54" w:rsidRPr="00CF7BD3" w:rsidRDefault="00CF7BD3" w:rsidP="00AE5F54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 xml:space="preserve">11. </w:t>
      </w:r>
      <w:r w:rsidR="00AE5F54" w:rsidRPr="00CF7BD3">
        <w:rPr>
          <w:b/>
          <w:sz w:val="28"/>
          <w:szCs w:val="28"/>
        </w:rPr>
        <w:t>Пункт 5.2.14. изложить в новой редакции:</w:t>
      </w:r>
    </w:p>
    <w:p w:rsidR="00AE5F54" w:rsidRDefault="00AE5F54" w:rsidP="00AE5F54">
      <w:pPr>
        <w:ind w:firstLine="851"/>
        <w:jc w:val="both"/>
        <w:rPr>
          <w:sz w:val="28"/>
          <w:szCs w:val="28"/>
        </w:rPr>
      </w:pPr>
      <w:r w:rsidRPr="00B209EB">
        <w:rPr>
          <w:sz w:val="28"/>
          <w:szCs w:val="28"/>
        </w:rPr>
        <w:t xml:space="preserve">5.2.14.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209EB">
          <w:rPr>
            <w:sz w:val="28"/>
            <w:szCs w:val="28"/>
          </w:rPr>
          <w:t>частью 1.1 статьи 16</w:t>
        </w:r>
      </w:hyperlink>
      <w:r w:rsidRPr="00B209EB">
        <w:rPr>
          <w:sz w:val="28"/>
          <w:szCs w:val="28"/>
        </w:rPr>
        <w:t xml:space="preserve"> 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5F54" w:rsidRPr="00CF7BD3" w:rsidRDefault="00CF7BD3" w:rsidP="00AE5F54">
      <w:pPr>
        <w:ind w:firstLine="851"/>
        <w:jc w:val="both"/>
        <w:rPr>
          <w:b/>
          <w:sz w:val="28"/>
          <w:szCs w:val="28"/>
        </w:rPr>
      </w:pPr>
      <w:r w:rsidRPr="00CF7BD3">
        <w:rPr>
          <w:b/>
          <w:sz w:val="28"/>
          <w:szCs w:val="28"/>
        </w:rPr>
        <w:t xml:space="preserve">12. </w:t>
      </w:r>
      <w:r w:rsidR="00AE5F54" w:rsidRPr="00CF7BD3">
        <w:rPr>
          <w:b/>
          <w:sz w:val="28"/>
          <w:szCs w:val="28"/>
        </w:rPr>
        <w:t>Пункт 5.2.15. изложить в новой редакции:</w:t>
      </w:r>
    </w:p>
    <w:p w:rsidR="00AE5F54" w:rsidRDefault="00AE5F54" w:rsidP="00AE5F54">
      <w:pPr>
        <w:spacing w:line="360" w:lineRule="exact"/>
        <w:ind w:firstLine="709"/>
        <w:jc w:val="both"/>
        <w:rPr>
          <w:sz w:val="28"/>
          <w:szCs w:val="28"/>
        </w:rPr>
      </w:pPr>
      <w:r w:rsidRPr="00B209EB">
        <w:rPr>
          <w:sz w:val="28"/>
          <w:szCs w:val="28"/>
        </w:rPr>
        <w:t>5.2.15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CF7BD3" w:rsidRDefault="00CF7BD3" w:rsidP="00AE5F54">
      <w:pPr>
        <w:spacing w:line="360" w:lineRule="exact"/>
        <w:ind w:firstLine="709"/>
        <w:jc w:val="both"/>
        <w:rPr>
          <w:sz w:val="28"/>
          <w:szCs w:val="28"/>
        </w:rPr>
      </w:pPr>
    </w:p>
    <w:p w:rsidR="00CF7BD3" w:rsidRDefault="00CF7BD3" w:rsidP="00CF7BD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E5F54" w:rsidRDefault="00AE5F54" w:rsidP="00AE5F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E5F54" w:rsidRPr="00AE5F54" w:rsidRDefault="00AE5F54" w:rsidP="00AE4B29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8"/>
          <w:szCs w:val="28"/>
        </w:rPr>
      </w:pPr>
    </w:p>
    <w:p w:rsidR="00AE4B29" w:rsidRPr="00481FBC" w:rsidRDefault="00AE4B29" w:rsidP="00AE4B2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9146E" w:rsidRPr="0039146E" w:rsidRDefault="0039146E" w:rsidP="003914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39146E" w:rsidRPr="0039146E" w:rsidRDefault="0039146E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1E64E3" w:rsidRPr="00697116" w:rsidRDefault="001E64E3" w:rsidP="00E44A9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D1314A" w:rsidRDefault="00D1314A"/>
    <w:sectPr w:rsidR="00D1314A" w:rsidSect="0017689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1A" w:rsidRDefault="00B56E1A" w:rsidP="0017689B">
      <w:r>
        <w:separator/>
      </w:r>
    </w:p>
  </w:endnote>
  <w:endnote w:type="continuationSeparator" w:id="1">
    <w:p w:rsidR="00B56E1A" w:rsidRDefault="00B56E1A" w:rsidP="0017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1A" w:rsidRDefault="00B56E1A" w:rsidP="0017689B">
      <w:r>
        <w:separator/>
      </w:r>
    </w:p>
  </w:footnote>
  <w:footnote w:type="continuationSeparator" w:id="1">
    <w:p w:rsidR="00B56E1A" w:rsidRDefault="00B56E1A" w:rsidP="0017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9B" w:rsidRPr="0017689B" w:rsidRDefault="0017689B">
    <w:pPr>
      <w:pStyle w:val="a5"/>
      <w:rPr>
        <w:b/>
        <w:sz w:val="32"/>
        <w:szCs w:val="32"/>
      </w:rPr>
    </w:pPr>
    <w:r w:rsidRPr="0017689B"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5BE"/>
    <w:multiLevelType w:val="hybridMultilevel"/>
    <w:tmpl w:val="D480D536"/>
    <w:lvl w:ilvl="0" w:tplc="D214DD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99"/>
    <w:rsid w:val="00102A1B"/>
    <w:rsid w:val="0017689B"/>
    <w:rsid w:val="001E64E3"/>
    <w:rsid w:val="0039146E"/>
    <w:rsid w:val="0042618B"/>
    <w:rsid w:val="004806EC"/>
    <w:rsid w:val="00691BEE"/>
    <w:rsid w:val="006A4F03"/>
    <w:rsid w:val="00802072"/>
    <w:rsid w:val="00896B29"/>
    <w:rsid w:val="00AE4B29"/>
    <w:rsid w:val="00AE5F54"/>
    <w:rsid w:val="00B56E1A"/>
    <w:rsid w:val="00CD5B8F"/>
    <w:rsid w:val="00CF7BD3"/>
    <w:rsid w:val="00D1314A"/>
    <w:rsid w:val="00E44A99"/>
    <w:rsid w:val="00E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арный"/>
    <w:qFormat/>
    <w:rsid w:val="006A4F03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8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1768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176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Strizhiadm</dc:creator>
  <cp:lastModifiedBy>Strizhiadm</cp:lastModifiedBy>
  <cp:revision>4</cp:revision>
  <dcterms:created xsi:type="dcterms:W3CDTF">2018-12-03T12:26:00Z</dcterms:created>
  <dcterms:modified xsi:type="dcterms:W3CDTF">2018-12-04T07:38:00Z</dcterms:modified>
</cp:coreProperties>
</file>