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1E0"/>
      </w:tblPr>
      <w:tblGrid>
        <w:gridCol w:w="2161"/>
        <w:gridCol w:w="1762"/>
        <w:gridCol w:w="3458"/>
        <w:gridCol w:w="2258"/>
      </w:tblGrid>
      <w:tr w:rsidR="00696FF6">
        <w:trPr>
          <w:jc w:val="center"/>
        </w:trPr>
        <w:tc>
          <w:tcPr>
            <w:tcW w:w="9639" w:type="dxa"/>
            <w:gridSpan w:val="4"/>
          </w:tcPr>
          <w:p w:rsidR="00696FF6" w:rsidRDefault="00696FF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АДМИНИСТРАЦИЯ СПАС-ТАЛИЦКОГО СЕЛЬСКОГО ПОСЕЛЕНИЯ</w:t>
            </w:r>
          </w:p>
          <w:p w:rsidR="00696FF6" w:rsidRDefault="00696FF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ОРИЧЕВСКОГО РАЙОНА КИРОВСКОЙ ОБЛАСТИ</w:t>
            </w:r>
          </w:p>
        </w:tc>
      </w:tr>
      <w:tr w:rsidR="00696FF6">
        <w:trPr>
          <w:trHeight w:val="369"/>
          <w:jc w:val="center"/>
        </w:trPr>
        <w:tc>
          <w:tcPr>
            <w:tcW w:w="9639" w:type="dxa"/>
            <w:gridSpan w:val="4"/>
          </w:tcPr>
          <w:p w:rsidR="00696FF6" w:rsidRDefault="00696FF6">
            <w:pPr>
              <w:spacing w:after="0" w:line="240" w:lineRule="auto"/>
              <w:rPr>
                <w:rFonts w:ascii="Times New Roman" w:hAnsi="Times New Roman" w:cs="Times New Roman"/>
                <w:b/>
                <w:bCs/>
                <w:sz w:val="28"/>
                <w:szCs w:val="28"/>
              </w:rPr>
            </w:pPr>
          </w:p>
        </w:tc>
      </w:tr>
      <w:tr w:rsidR="00696FF6">
        <w:trPr>
          <w:jc w:val="center"/>
        </w:trPr>
        <w:tc>
          <w:tcPr>
            <w:tcW w:w="9639" w:type="dxa"/>
            <w:gridSpan w:val="4"/>
          </w:tcPr>
          <w:p w:rsidR="00696FF6" w:rsidRDefault="00696FF6">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 ПРОЕКТ ПОСТАНОВЛЕНИЕ</w:t>
            </w:r>
          </w:p>
        </w:tc>
      </w:tr>
      <w:tr w:rsidR="00696FF6">
        <w:trPr>
          <w:trHeight w:val="369"/>
          <w:jc w:val="center"/>
        </w:trPr>
        <w:tc>
          <w:tcPr>
            <w:tcW w:w="9639" w:type="dxa"/>
            <w:gridSpan w:val="4"/>
          </w:tcPr>
          <w:p w:rsidR="00696FF6" w:rsidRDefault="00696FF6">
            <w:pPr>
              <w:spacing w:after="0" w:line="240" w:lineRule="auto"/>
              <w:rPr>
                <w:rFonts w:ascii="Times New Roman" w:hAnsi="Times New Roman" w:cs="Times New Roman"/>
                <w:sz w:val="28"/>
                <w:szCs w:val="28"/>
              </w:rPr>
            </w:pPr>
          </w:p>
        </w:tc>
      </w:tr>
      <w:tr w:rsidR="00696FF6">
        <w:trPr>
          <w:jc w:val="center"/>
        </w:trPr>
        <w:tc>
          <w:tcPr>
            <w:tcW w:w="2161" w:type="dxa"/>
            <w:tcBorders>
              <w:top w:val="nil"/>
              <w:left w:val="nil"/>
              <w:bottom w:val="single" w:sz="4" w:space="0" w:color="auto"/>
              <w:right w:val="nil"/>
            </w:tcBorders>
          </w:tcPr>
          <w:p w:rsidR="00696FF6" w:rsidRDefault="00696FF6">
            <w:pPr>
              <w:spacing w:after="0" w:line="240" w:lineRule="auto"/>
              <w:rPr>
                <w:rFonts w:ascii="Times New Roman" w:hAnsi="Times New Roman" w:cs="Times New Roman"/>
                <w:sz w:val="28"/>
                <w:szCs w:val="28"/>
              </w:rPr>
            </w:pPr>
          </w:p>
        </w:tc>
        <w:tc>
          <w:tcPr>
            <w:tcW w:w="5220" w:type="dxa"/>
            <w:gridSpan w:val="2"/>
          </w:tcPr>
          <w:p w:rsidR="00696FF6" w:rsidRDefault="00696FF6">
            <w:pPr>
              <w:spacing w:after="0" w:line="240" w:lineRule="auto"/>
              <w:rPr>
                <w:rFonts w:ascii="Times New Roman" w:hAnsi="Times New Roman" w:cs="Times New Roman"/>
                <w:sz w:val="28"/>
                <w:szCs w:val="28"/>
              </w:rPr>
            </w:pPr>
          </w:p>
        </w:tc>
        <w:tc>
          <w:tcPr>
            <w:tcW w:w="2258" w:type="dxa"/>
            <w:tcBorders>
              <w:top w:val="nil"/>
              <w:left w:val="nil"/>
              <w:bottom w:val="single" w:sz="4" w:space="0" w:color="auto"/>
              <w:right w:val="nil"/>
            </w:tcBorders>
          </w:tcPr>
          <w:p w:rsidR="00696FF6" w:rsidRDefault="00696FF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r>
      <w:tr w:rsidR="00696FF6">
        <w:trPr>
          <w:jc w:val="center"/>
        </w:trPr>
        <w:tc>
          <w:tcPr>
            <w:tcW w:w="2161" w:type="dxa"/>
            <w:tcBorders>
              <w:top w:val="single" w:sz="4" w:space="0" w:color="auto"/>
              <w:left w:val="nil"/>
              <w:bottom w:val="nil"/>
              <w:right w:val="nil"/>
            </w:tcBorders>
          </w:tcPr>
          <w:p w:rsidR="00696FF6" w:rsidRDefault="00696FF6">
            <w:pPr>
              <w:spacing w:after="0" w:line="240" w:lineRule="auto"/>
              <w:jc w:val="center"/>
              <w:rPr>
                <w:rFonts w:ascii="Times New Roman" w:hAnsi="Times New Roman" w:cs="Times New Roman"/>
                <w:sz w:val="28"/>
                <w:szCs w:val="28"/>
              </w:rPr>
            </w:pPr>
          </w:p>
        </w:tc>
        <w:tc>
          <w:tcPr>
            <w:tcW w:w="5220" w:type="dxa"/>
            <w:gridSpan w:val="2"/>
          </w:tcPr>
          <w:p w:rsidR="00696FF6" w:rsidRDefault="00696F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 Спас-Талица </w:t>
            </w:r>
          </w:p>
        </w:tc>
        <w:tc>
          <w:tcPr>
            <w:tcW w:w="2258" w:type="dxa"/>
            <w:tcBorders>
              <w:top w:val="single" w:sz="4" w:space="0" w:color="auto"/>
              <w:left w:val="nil"/>
              <w:bottom w:val="nil"/>
              <w:right w:val="nil"/>
            </w:tcBorders>
          </w:tcPr>
          <w:p w:rsidR="00696FF6" w:rsidRDefault="00696FF6">
            <w:pPr>
              <w:spacing w:after="0" w:line="240" w:lineRule="auto"/>
              <w:jc w:val="center"/>
              <w:rPr>
                <w:rFonts w:ascii="Times New Roman" w:hAnsi="Times New Roman" w:cs="Times New Roman"/>
                <w:sz w:val="28"/>
                <w:szCs w:val="28"/>
              </w:rPr>
            </w:pPr>
          </w:p>
        </w:tc>
      </w:tr>
      <w:tr w:rsidR="00696FF6">
        <w:trPr>
          <w:trHeight w:val="482"/>
          <w:jc w:val="center"/>
        </w:trPr>
        <w:tc>
          <w:tcPr>
            <w:tcW w:w="9639" w:type="dxa"/>
            <w:gridSpan w:val="4"/>
          </w:tcPr>
          <w:p w:rsidR="00696FF6" w:rsidRDefault="00696FF6">
            <w:pPr>
              <w:spacing w:after="0" w:line="240" w:lineRule="auto"/>
              <w:rPr>
                <w:rFonts w:ascii="Times New Roman" w:hAnsi="Times New Roman" w:cs="Times New Roman"/>
                <w:sz w:val="28"/>
                <w:szCs w:val="28"/>
              </w:rPr>
            </w:pPr>
          </w:p>
        </w:tc>
      </w:tr>
      <w:tr w:rsidR="00696FF6">
        <w:trPr>
          <w:jc w:val="center"/>
        </w:trPr>
        <w:tc>
          <w:tcPr>
            <w:tcW w:w="9639" w:type="dxa"/>
            <w:gridSpan w:val="4"/>
          </w:tcPr>
          <w:p w:rsidR="00696FF6" w:rsidRPr="00170B75" w:rsidRDefault="00696FF6" w:rsidP="00ED0BED">
            <w:pPr>
              <w:pStyle w:val="NoSpacing"/>
              <w:jc w:val="center"/>
              <w:rPr>
                <w:rFonts w:ascii="Times New Roman" w:hAnsi="Times New Roman" w:cs="Times New Roman"/>
                <w:b/>
                <w:bCs/>
                <w:sz w:val="28"/>
                <w:szCs w:val="28"/>
              </w:rPr>
            </w:pPr>
            <w:r w:rsidRPr="00170B75">
              <w:rPr>
                <w:rFonts w:ascii="Times New Roman" w:hAnsi="Times New Roman" w:cs="Times New Roman"/>
                <w:b/>
                <w:bCs/>
                <w:sz w:val="28"/>
                <w:szCs w:val="28"/>
              </w:rPr>
              <w:t>Об утверждении административного регламента</w:t>
            </w:r>
          </w:p>
          <w:p w:rsidR="00696FF6" w:rsidRPr="00ED0BED" w:rsidRDefault="00696FF6" w:rsidP="00170B75">
            <w:pPr>
              <w:pStyle w:val="NoSpacing"/>
              <w:jc w:val="center"/>
              <w:rPr>
                <w:rFonts w:ascii="Times New Roman" w:hAnsi="Times New Roman" w:cs="Times New Roman"/>
                <w:b/>
                <w:bCs/>
                <w:sz w:val="28"/>
                <w:szCs w:val="28"/>
              </w:rPr>
            </w:pPr>
            <w:r w:rsidRPr="00170B75">
              <w:rPr>
                <w:rFonts w:ascii="Times New Roman" w:hAnsi="Times New Roman" w:cs="Times New Roman"/>
                <w:b/>
                <w:bCs/>
                <w:sz w:val="28"/>
                <w:szCs w:val="28"/>
              </w:rPr>
              <w:t>предоставления муниципальной услуги «Выдача решения о присвоении адреса объекту адресации, расположенному на территории муниципального образования С</w:t>
            </w:r>
            <w:r>
              <w:rPr>
                <w:rFonts w:ascii="Times New Roman" w:hAnsi="Times New Roman" w:cs="Times New Roman"/>
                <w:b/>
                <w:bCs/>
                <w:sz w:val="28"/>
                <w:szCs w:val="28"/>
              </w:rPr>
              <w:t xml:space="preserve">пас-Талицкое сельское поселение Оричевского района </w:t>
            </w:r>
            <w:r w:rsidRPr="00170B75">
              <w:rPr>
                <w:rFonts w:ascii="Times New Roman" w:hAnsi="Times New Roman" w:cs="Times New Roman"/>
                <w:b/>
                <w:bCs/>
                <w:sz w:val="28"/>
                <w:szCs w:val="28"/>
              </w:rPr>
              <w:t>Кировской области, или аннулировании его адреса»</w:t>
            </w:r>
          </w:p>
        </w:tc>
      </w:tr>
      <w:tr w:rsidR="00696FF6">
        <w:trPr>
          <w:trHeight w:val="482"/>
          <w:jc w:val="center"/>
        </w:trPr>
        <w:tc>
          <w:tcPr>
            <w:tcW w:w="9639" w:type="dxa"/>
            <w:gridSpan w:val="4"/>
          </w:tcPr>
          <w:p w:rsidR="00696FF6" w:rsidRDefault="00696FF6">
            <w:pPr>
              <w:tabs>
                <w:tab w:val="left" w:pos="765"/>
              </w:tabs>
              <w:spacing w:after="0" w:line="240" w:lineRule="auto"/>
              <w:rPr>
                <w:rFonts w:ascii="Times New Roman" w:hAnsi="Times New Roman" w:cs="Times New Roman"/>
                <w:b/>
                <w:bCs/>
                <w:sz w:val="28"/>
                <w:szCs w:val="28"/>
              </w:rPr>
            </w:pPr>
          </w:p>
        </w:tc>
      </w:tr>
      <w:tr w:rsidR="00696FF6">
        <w:trPr>
          <w:trHeight w:val="423"/>
          <w:jc w:val="center"/>
        </w:trPr>
        <w:tc>
          <w:tcPr>
            <w:tcW w:w="9639" w:type="dxa"/>
            <w:gridSpan w:val="4"/>
          </w:tcPr>
          <w:p w:rsidR="00696FF6" w:rsidRPr="00DB0743" w:rsidRDefault="00696FF6" w:rsidP="0014297E">
            <w:pPr>
              <w:tabs>
                <w:tab w:val="left" w:pos="765"/>
                <w:tab w:val="left" w:pos="1080"/>
              </w:tabs>
              <w:spacing w:after="0" w:line="360" w:lineRule="exact"/>
              <w:ind w:firstLine="709"/>
              <w:jc w:val="both"/>
              <w:rPr>
                <w:rFonts w:ascii="Times New Roman" w:hAnsi="Times New Roman" w:cs="Times New Roman"/>
                <w:sz w:val="28"/>
                <w:szCs w:val="28"/>
              </w:rPr>
            </w:pPr>
            <w:r w:rsidRPr="00DB0743">
              <w:rPr>
                <w:rFonts w:ascii="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администрация Спас-Талицкого сельского поселения ПОСТАНОВЛЯЕТ:</w:t>
            </w:r>
          </w:p>
          <w:p w:rsidR="00696FF6" w:rsidRPr="00DB0743" w:rsidRDefault="00696FF6" w:rsidP="0014297E">
            <w:pPr>
              <w:spacing w:after="0" w:line="360" w:lineRule="exact"/>
              <w:ind w:firstLine="709"/>
              <w:jc w:val="both"/>
              <w:rPr>
                <w:rFonts w:ascii="Times New Roman" w:hAnsi="Times New Roman" w:cs="Times New Roman"/>
                <w:spacing w:val="-1"/>
                <w:sz w:val="28"/>
                <w:szCs w:val="28"/>
              </w:rPr>
            </w:pPr>
            <w:r w:rsidRPr="00DB0743">
              <w:rPr>
                <w:rFonts w:ascii="Times New Roman" w:hAnsi="Times New Roman" w:cs="Times New Roman"/>
                <w:spacing w:val="-1"/>
                <w:sz w:val="28"/>
                <w:szCs w:val="28"/>
              </w:rPr>
              <w:t>1. Утвердить а</w:t>
            </w:r>
            <w:r w:rsidRPr="00DB0743">
              <w:rPr>
                <w:rFonts w:ascii="Times New Roman" w:hAnsi="Times New Roman" w:cs="Times New Roman"/>
                <w:sz w:val="28"/>
                <w:szCs w:val="28"/>
              </w:rPr>
              <w:t>дминистративный регламент предоставления муниципальной услуги «</w:t>
            </w:r>
            <w:r w:rsidRPr="00170B75">
              <w:rPr>
                <w:rFonts w:ascii="Times New Roman" w:hAnsi="Times New Roman" w:cs="Times New Roman"/>
                <w:sz w:val="28"/>
                <w:szCs w:val="28"/>
              </w:rPr>
              <w:t>Выдача решения о присвоении адреса объекту адресации, расположенному на территории муниципального образования Спас-Талицкое сельское поселение Оричевского района Кировской области, или аннулировании его адреса</w:t>
            </w:r>
            <w:r w:rsidRPr="00DB0743">
              <w:rPr>
                <w:rFonts w:ascii="Times New Roman" w:hAnsi="Times New Roman" w:cs="Times New Roman"/>
                <w:sz w:val="28"/>
                <w:szCs w:val="28"/>
              </w:rPr>
              <w:t>» согласно приложению</w:t>
            </w:r>
            <w:r w:rsidRPr="00DB0743">
              <w:rPr>
                <w:rFonts w:ascii="Times New Roman" w:hAnsi="Times New Roman" w:cs="Times New Roman"/>
                <w:spacing w:val="-1"/>
                <w:sz w:val="28"/>
                <w:szCs w:val="28"/>
              </w:rPr>
              <w:t>.</w:t>
            </w:r>
          </w:p>
          <w:p w:rsidR="00696FF6" w:rsidRPr="00DB0743" w:rsidRDefault="00696FF6" w:rsidP="0014297E">
            <w:pPr>
              <w:spacing w:after="0" w:line="360" w:lineRule="exact"/>
              <w:ind w:firstLine="709"/>
              <w:jc w:val="both"/>
              <w:rPr>
                <w:rFonts w:ascii="Times New Roman" w:hAnsi="Times New Roman" w:cs="Times New Roman"/>
                <w:spacing w:val="-1"/>
                <w:sz w:val="28"/>
                <w:szCs w:val="28"/>
              </w:rPr>
            </w:pPr>
            <w:r w:rsidRPr="00DB0743">
              <w:rPr>
                <w:rFonts w:ascii="Times New Roman" w:hAnsi="Times New Roman" w:cs="Times New Roman"/>
                <w:spacing w:val="-1"/>
                <w:sz w:val="28"/>
                <w:szCs w:val="28"/>
              </w:rPr>
              <w:t>2. Признать утратившими силу постановления администрации Спас-Талицкого сельского поселения:</w:t>
            </w:r>
          </w:p>
          <w:p w:rsidR="00696FF6" w:rsidRPr="00170B75" w:rsidRDefault="00696FF6" w:rsidP="0014297E">
            <w:pPr>
              <w:spacing w:after="0" w:line="360" w:lineRule="exact"/>
              <w:ind w:firstLine="709"/>
              <w:jc w:val="both"/>
              <w:rPr>
                <w:rFonts w:ascii="Times New Roman" w:hAnsi="Times New Roman" w:cs="Times New Roman"/>
                <w:sz w:val="28"/>
                <w:szCs w:val="28"/>
              </w:rPr>
            </w:pPr>
            <w:r w:rsidRPr="00DB0743">
              <w:rPr>
                <w:rFonts w:ascii="Times New Roman" w:hAnsi="Times New Roman" w:cs="Times New Roman"/>
                <w:spacing w:val="-1"/>
                <w:sz w:val="28"/>
                <w:szCs w:val="28"/>
              </w:rPr>
              <w:t xml:space="preserve">2.1. От </w:t>
            </w:r>
            <w:r>
              <w:rPr>
                <w:rFonts w:ascii="Times New Roman" w:hAnsi="Times New Roman" w:cs="Times New Roman"/>
                <w:spacing w:val="-1"/>
                <w:sz w:val="28"/>
                <w:szCs w:val="28"/>
              </w:rPr>
              <w:t>17.11.2016</w:t>
            </w:r>
            <w:r w:rsidRPr="00DB0743">
              <w:rPr>
                <w:rFonts w:ascii="Times New Roman" w:hAnsi="Times New Roman" w:cs="Times New Roman"/>
                <w:spacing w:val="-1"/>
                <w:sz w:val="28"/>
                <w:szCs w:val="28"/>
              </w:rPr>
              <w:t xml:space="preserve"> № </w:t>
            </w:r>
            <w:r>
              <w:rPr>
                <w:rFonts w:ascii="Times New Roman" w:hAnsi="Times New Roman" w:cs="Times New Roman"/>
                <w:spacing w:val="-1"/>
                <w:sz w:val="28"/>
                <w:szCs w:val="28"/>
              </w:rPr>
              <w:t>263</w:t>
            </w:r>
            <w:r w:rsidRPr="00DB0743">
              <w:rPr>
                <w:rFonts w:ascii="Times New Roman" w:hAnsi="Times New Roman" w:cs="Times New Roman"/>
                <w:spacing w:val="-1"/>
                <w:sz w:val="28"/>
                <w:szCs w:val="28"/>
              </w:rPr>
              <w:t xml:space="preserve"> «</w:t>
            </w:r>
            <w:r w:rsidRPr="00170B75">
              <w:rPr>
                <w:rFonts w:ascii="Times New Roman" w:hAnsi="Times New Roman" w:cs="Times New Roman"/>
                <w:sz w:val="28"/>
                <w:szCs w:val="28"/>
              </w:rPr>
              <w:t>Выдача решения о присвоении адреса объекту адресации, расположенному на территории муниципального образования Спас-Талицкое сельское поселение Оричевского района Кировской области, или аннулировании его адреса».</w:t>
            </w:r>
          </w:p>
          <w:p w:rsidR="00696FF6" w:rsidRPr="00170B75" w:rsidRDefault="00696FF6" w:rsidP="00170B75">
            <w:pPr>
              <w:spacing w:after="0" w:line="360" w:lineRule="exact"/>
              <w:ind w:firstLine="709"/>
              <w:jc w:val="both"/>
              <w:rPr>
                <w:rFonts w:ascii="Times New Roman" w:hAnsi="Times New Roman" w:cs="Times New Roman"/>
                <w:sz w:val="28"/>
                <w:szCs w:val="28"/>
              </w:rPr>
            </w:pPr>
            <w:r w:rsidRPr="00170B75">
              <w:rPr>
                <w:rFonts w:ascii="Times New Roman" w:hAnsi="Times New Roman" w:cs="Times New Roman"/>
                <w:spacing w:val="-1"/>
                <w:sz w:val="28"/>
                <w:szCs w:val="28"/>
              </w:rPr>
              <w:t>2.2. От 19.10.2017 № 130 «</w:t>
            </w:r>
            <w:r w:rsidRPr="00170B75">
              <w:rPr>
                <w:rFonts w:ascii="Times New Roman" w:hAnsi="Times New Roman" w:cs="Times New Roman"/>
                <w:sz w:val="28"/>
                <w:szCs w:val="28"/>
              </w:rPr>
              <w:t>О внесении изменений в постановление администрации Спас-Талицкого сельского поселения от 17.11.2016 № 263».</w:t>
            </w:r>
          </w:p>
          <w:p w:rsidR="00696FF6" w:rsidRPr="00170B75" w:rsidRDefault="00696FF6" w:rsidP="00170B75">
            <w:pPr>
              <w:spacing w:after="0" w:line="240" w:lineRule="auto"/>
              <w:ind w:firstLine="709"/>
              <w:jc w:val="both"/>
              <w:rPr>
                <w:rFonts w:ascii="Times New Roman" w:hAnsi="Times New Roman" w:cs="Times New Roman"/>
                <w:sz w:val="28"/>
                <w:szCs w:val="28"/>
              </w:rPr>
            </w:pPr>
            <w:r w:rsidRPr="00170B75">
              <w:rPr>
                <w:rFonts w:ascii="Times New Roman" w:hAnsi="Times New Roman" w:cs="Times New Roman"/>
                <w:sz w:val="28"/>
                <w:szCs w:val="28"/>
              </w:rPr>
              <w:t>2.3. От 08.10.2018 № 144 «О внесении изменений в постановление администрации Спас-Талицкого сельского поселения от 17.11.2016 № 263».</w:t>
            </w:r>
          </w:p>
          <w:p w:rsidR="00696FF6" w:rsidRPr="00170B75" w:rsidRDefault="00696FF6" w:rsidP="00170B75">
            <w:pPr>
              <w:spacing w:after="0" w:line="240" w:lineRule="auto"/>
              <w:ind w:firstLine="709"/>
              <w:jc w:val="both"/>
              <w:rPr>
                <w:rFonts w:ascii="Times New Roman" w:hAnsi="Times New Roman" w:cs="Times New Roman"/>
                <w:sz w:val="28"/>
                <w:szCs w:val="28"/>
              </w:rPr>
            </w:pPr>
            <w:r w:rsidRPr="00170B75">
              <w:rPr>
                <w:rFonts w:ascii="Times New Roman" w:hAnsi="Times New Roman" w:cs="Times New Roman"/>
                <w:sz w:val="28"/>
                <w:szCs w:val="28"/>
              </w:rPr>
              <w:t>2.4. От 23.04.2019 № 58 «О внесении изменений в постановление администрации Спас-Талицкого сельского поселения от 17.11.2016 № 263»</w:t>
            </w:r>
          </w:p>
          <w:p w:rsidR="00696FF6" w:rsidRPr="00DB0743" w:rsidRDefault="00696FF6" w:rsidP="0014297E">
            <w:pPr>
              <w:autoSpaceDE w:val="0"/>
              <w:adjustRightInd w:val="0"/>
              <w:spacing w:after="0" w:line="360" w:lineRule="exact"/>
              <w:ind w:firstLine="709"/>
              <w:jc w:val="both"/>
              <w:rPr>
                <w:rFonts w:ascii="Times New Roman" w:hAnsi="Times New Roman" w:cs="Times New Roman"/>
                <w:sz w:val="28"/>
                <w:szCs w:val="28"/>
              </w:rPr>
            </w:pPr>
            <w:r w:rsidRPr="00DB0743">
              <w:rPr>
                <w:rFonts w:ascii="Times New Roman" w:hAnsi="Times New Roman" w:cs="Times New Roman"/>
                <w:sz w:val="28"/>
                <w:szCs w:val="28"/>
              </w:rPr>
              <w:t>3.  Обнародовать настоящее постановление и разместить на официальном сайте Оричевского района в сети «Интернет».</w:t>
            </w:r>
          </w:p>
        </w:tc>
      </w:tr>
      <w:tr w:rsidR="00696FF6">
        <w:trPr>
          <w:trHeight w:val="737"/>
          <w:jc w:val="center"/>
        </w:trPr>
        <w:tc>
          <w:tcPr>
            <w:tcW w:w="9639" w:type="dxa"/>
            <w:gridSpan w:val="4"/>
          </w:tcPr>
          <w:p w:rsidR="00696FF6" w:rsidRPr="00DB0743" w:rsidRDefault="00696FF6">
            <w:pPr>
              <w:spacing w:after="0" w:line="240" w:lineRule="auto"/>
              <w:jc w:val="both"/>
              <w:rPr>
                <w:rFonts w:ascii="Times New Roman" w:hAnsi="Times New Roman" w:cs="Times New Roman"/>
                <w:sz w:val="28"/>
                <w:szCs w:val="28"/>
              </w:rPr>
            </w:pPr>
          </w:p>
        </w:tc>
      </w:tr>
      <w:tr w:rsidR="00696FF6">
        <w:trPr>
          <w:jc w:val="center"/>
        </w:trPr>
        <w:tc>
          <w:tcPr>
            <w:tcW w:w="3923" w:type="dxa"/>
            <w:gridSpan w:val="2"/>
          </w:tcPr>
          <w:p w:rsidR="00696FF6" w:rsidRDefault="00696FF6">
            <w:pPr>
              <w:tabs>
                <w:tab w:val="left" w:pos="34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Спас-Талицкого сельского поселения    </w:t>
            </w:r>
          </w:p>
        </w:tc>
        <w:tc>
          <w:tcPr>
            <w:tcW w:w="5716" w:type="dxa"/>
            <w:gridSpan w:val="2"/>
            <w:vAlign w:val="bottom"/>
          </w:tcPr>
          <w:p w:rsidR="00696FF6" w:rsidRDefault="00696FF6">
            <w:pPr>
              <w:tabs>
                <w:tab w:val="left" w:pos="34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96FF6" w:rsidRDefault="00696FF6">
            <w:pPr>
              <w:tabs>
                <w:tab w:val="left" w:pos="34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И.М. Ершова</w:t>
            </w:r>
          </w:p>
        </w:tc>
      </w:tr>
    </w:tbl>
    <w:p w:rsidR="00696FF6" w:rsidRDefault="00696FF6" w:rsidP="00460644">
      <w:pPr>
        <w:spacing w:after="0" w:line="240" w:lineRule="auto"/>
        <w:jc w:val="both"/>
        <w:rPr>
          <w:rFonts w:ascii="Times New Roman" w:hAnsi="Times New Roman" w:cs="Times New Roman"/>
          <w:color w:val="333300"/>
          <w:sz w:val="28"/>
          <w:szCs w:val="28"/>
        </w:rPr>
      </w:pPr>
    </w:p>
    <w:p w:rsidR="00696FF6" w:rsidRDefault="00696FF6" w:rsidP="00460644">
      <w:pPr>
        <w:spacing w:after="0" w:line="240" w:lineRule="auto"/>
        <w:jc w:val="both"/>
        <w:rPr>
          <w:rFonts w:ascii="Times New Roman" w:hAnsi="Times New Roman" w:cs="Times New Roman"/>
          <w:color w:val="333300"/>
          <w:sz w:val="28"/>
          <w:szCs w:val="28"/>
        </w:rPr>
      </w:pPr>
    </w:p>
    <w:tbl>
      <w:tblPr>
        <w:tblStyle w:val="TableGrid"/>
        <w:tblW w:w="0" w:type="auto"/>
        <w:tblInd w:w="-1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78"/>
        <w:gridCol w:w="4290"/>
      </w:tblGrid>
      <w:tr w:rsidR="00696FF6" w:rsidTr="0099019E">
        <w:tc>
          <w:tcPr>
            <w:tcW w:w="5278" w:type="dxa"/>
          </w:tcPr>
          <w:p w:rsidR="00696FF6" w:rsidRDefault="00696FF6" w:rsidP="0099019E">
            <w:pPr>
              <w:spacing w:after="0" w:line="240" w:lineRule="auto"/>
              <w:jc w:val="right"/>
              <w:rPr>
                <w:rFonts w:ascii="Times New Roman" w:hAnsi="Times New Roman" w:cs="Times New Roman"/>
                <w:sz w:val="28"/>
                <w:szCs w:val="28"/>
              </w:rPr>
            </w:pPr>
          </w:p>
        </w:tc>
        <w:tc>
          <w:tcPr>
            <w:tcW w:w="4290" w:type="dxa"/>
          </w:tcPr>
          <w:p w:rsidR="00696FF6" w:rsidRPr="0099019E" w:rsidRDefault="00696FF6" w:rsidP="0099019E">
            <w:pPr>
              <w:spacing w:after="0" w:line="240" w:lineRule="auto"/>
              <w:jc w:val="both"/>
              <w:rPr>
                <w:rFonts w:ascii="Times New Roman" w:hAnsi="Times New Roman" w:cs="Times New Roman"/>
                <w:sz w:val="28"/>
                <w:szCs w:val="28"/>
              </w:rPr>
            </w:pPr>
            <w:r w:rsidRPr="0099019E">
              <w:rPr>
                <w:rFonts w:ascii="Times New Roman" w:hAnsi="Times New Roman" w:cs="Times New Roman"/>
                <w:sz w:val="28"/>
                <w:szCs w:val="28"/>
              </w:rPr>
              <w:t>Приложение № 1</w:t>
            </w:r>
          </w:p>
          <w:p w:rsidR="00696FF6" w:rsidRPr="0099019E" w:rsidRDefault="00696FF6" w:rsidP="0099019E">
            <w:pPr>
              <w:spacing w:after="0" w:line="240" w:lineRule="auto"/>
              <w:jc w:val="both"/>
              <w:rPr>
                <w:rFonts w:ascii="Times New Roman" w:hAnsi="Times New Roman" w:cs="Times New Roman"/>
                <w:sz w:val="28"/>
                <w:szCs w:val="28"/>
              </w:rPr>
            </w:pPr>
          </w:p>
          <w:p w:rsidR="00696FF6" w:rsidRPr="0099019E" w:rsidRDefault="00696FF6" w:rsidP="0099019E">
            <w:pPr>
              <w:spacing w:after="0" w:line="240" w:lineRule="auto"/>
              <w:jc w:val="both"/>
              <w:rPr>
                <w:rFonts w:ascii="Times New Roman" w:hAnsi="Times New Roman" w:cs="Times New Roman"/>
                <w:sz w:val="28"/>
                <w:szCs w:val="28"/>
              </w:rPr>
            </w:pPr>
            <w:r w:rsidRPr="0099019E">
              <w:rPr>
                <w:rFonts w:ascii="Times New Roman" w:hAnsi="Times New Roman" w:cs="Times New Roman"/>
                <w:sz w:val="28"/>
                <w:szCs w:val="28"/>
              </w:rPr>
              <w:t>УТВЕРЖДЕН</w:t>
            </w:r>
          </w:p>
          <w:p w:rsidR="00696FF6" w:rsidRPr="0099019E" w:rsidRDefault="00696FF6" w:rsidP="0099019E">
            <w:pPr>
              <w:spacing w:after="0" w:line="240" w:lineRule="auto"/>
              <w:jc w:val="both"/>
              <w:rPr>
                <w:rFonts w:ascii="Times New Roman" w:hAnsi="Times New Roman" w:cs="Times New Roman"/>
                <w:sz w:val="28"/>
                <w:szCs w:val="28"/>
              </w:rPr>
            </w:pPr>
          </w:p>
          <w:p w:rsidR="00696FF6" w:rsidRPr="0099019E" w:rsidRDefault="00696FF6" w:rsidP="0099019E">
            <w:pPr>
              <w:spacing w:after="0" w:line="240" w:lineRule="auto"/>
              <w:jc w:val="both"/>
              <w:rPr>
                <w:rFonts w:ascii="Times New Roman" w:hAnsi="Times New Roman" w:cs="Times New Roman"/>
                <w:sz w:val="28"/>
                <w:szCs w:val="28"/>
              </w:rPr>
            </w:pPr>
            <w:r w:rsidRPr="0099019E">
              <w:rPr>
                <w:rFonts w:ascii="Times New Roman" w:hAnsi="Times New Roman" w:cs="Times New Roman"/>
                <w:sz w:val="28"/>
                <w:szCs w:val="28"/>
              </w:rPr>
              <w:t>постановлением администрации</w:t>
            </w:r>
          </w:p>
          <w:p w:rsidR="00696FF6" w:rsidRPr="0099019E" w:rsidRDefault="00696FF6" w:rsidP="0099019E">
            <w:pPr>
              <w:spacing w:after="0" w:line="240" w:lineRule="auto"/>
              <w:jc w:val="both"/>
              <w:rPr>
                <w:rFonts w:ascii="Times New Roman" w:hAnsi="Times New Roman" w:cs="Times New Roman"/>
                <w:sz w:val="28"/>
                <w:szCs w:val="28"/>
              </w:rPr>
            </w:pPr>
            <w:r w:rsidRPr="0099019E">
              <w:rPr>
                <w:rFonts w:ascii="Times New Roman" w:hAnsi="Times New Roman" w:cs="Times New Roman"/>
                <w:sz w:val="28"/>
                <w:szCs w:val="28"/>
              </w:rPr>
              <w:t>Спас-Талицкого сельского поселения</w:t>
            </w:r>
          </w:p>
          <w:p w:rsidR="00696FF6" w:rsidRPr="0099019E" w:rsidRDefault="00696FF6" w:rsidP="0099019E">
            <w:pPr>
              <w:spacing w:after="0" w:line="240" w:lineRule="auto"/>
              <w:jc w:val="both"/>
              <w:rPr>
                <w:rFonts w:ascii="Times New Roman" w:hAnsi="Times New Roman" w:cs="Times New Roman"/>
                <w:sz w:val="28"/>
                <w:szCs w:val="28"/>
              </w:rPr>
            </w:pPr>
            <w:r w:rsidRPr="0099019E">
              <w:rPr>
                <w:rFonts w:ascii="Times New Roman" w:hAnsi="Times New Roman" w:cs="Times New Roman"/>
                <w:sz w:val="28"/>
                <w:szCs w:val="28"/>
              </w:rPr>
              <w:t xml:space="preserve">от                           № </w:t>
            </w:r>
          </w:p>
          <w:p w:rsidR="00696FF6" w:rsidRDefault="00696FF6" w:rsidP="0099019E">
            <w:pPr>
              <w:spacing w:after="0" w:line="240" w:lineRule="auto"/>
              <w:jc w:val="right"/>
              <w:rPr>
                <w:rFonts w:ascii="Times New Roman" w:hAnsi="Times New Roman" w:cs="Times New Roman"/>
                <w:sz w:val="28"/>
                <w:szCs w:val="28"/>
              </w:rPr>
            </w:pPr>
          </w:p>
        </w:tc>
      </w:tr>
    </w:tbl>
    <w:p w:rsidR="00696FF6" w:rsidRDefault="00696FF6" w:rsidP="00170B75">
      <w:pPr>
        <w:tabs>
          <w:tab w:val="left" w:pos="9354"/>
        </w:tabs>
        <w:suppressAutoHyphens/>
        <w:autoSpaceDE w:val="0"/>
        <w:autoSpaceDN w:val="0"/>
        <w:adjustRightInd w:val="0"/>
        <w:spacing w:after="0" w:line="240" w:lineRule="auto"/>
        <w:jc w:val="both"/>
        <w:rPr>
          <w:rFonts w:ascii="Times New Roman" w:hAnsi="Times New Roman" w:cs="Times New Roman"/>
          <w:b/>
          <w:bCs/>
          <w:sz w:val="28"/>
          <w:szCs w:val="28"/>
          <w:lang w:eastAsia="ru-RU"/>
        </w:rPr>
      </w:pPr>
    </w:p>
    <w:p w:rsidR="00696FF6" w:rsidRDefault="00696FF6" w:rsidP="00170B75">
      <w:pPr>
        <w:tabs>
          <w:tab w:val="left" w:pos="9354"/>
        </w:tabs>
        <w:suppressAutoHyphens/>
        <w:autoSpaceDE w:val="0"/>
        <w:autoSpaceDN w:val="0"/>
        <w:adjustRightInd w:val="0"/>
        <w:spacing w:after="0" w:line="240" w:lineRule="auto"/>
        <w:jc w:val="both"/>
        <w:rPr>
          <w:rFonts w:ascii="Times New Roman" w:hAnsi="Times New Roman" w:cs="Times New Roman"/>
          <w:b/>
          <w:bCs/>
          <w:sz w:val="28"/>
          <w:szCs w:val="28"/>
          <w:lang w:eastAsia="ru-RU"/>
        </w:rPr>
      </w:pPr>
    </w:p>
    <w:p w:rsidR="00696FF6" w:rsidRPr="0060755E" w:rsidRDefault="00696FF6" w:rsidP="0099019E">
      <w:pPr>
        <w:autoSpaceDE w:val="0"/>
        <w:autoSpaceDN w:val="0"/>
        <w:adjustRightInd w:val="0"/>
        <w:spacing w:after="0" w:line="240" w:lineRule="auto"/>
        <w:jc w:val="center"/>
        <w:rPr>
          <w:rFonts w:ascii="Times New Roman" w:hAnsi="Times New Roman" w:cs="Times New Roman"/>
          <w:b/>
          <w:bCs/>
          <w:sz w:val="28"/>
          <w:szCs w:val="28"/>
        </w:rPr>
      </w:pPr>
      <w:r w:rsidRPr="0060755E">
        <w:rPr>
          <w:rFonts w:ascii="Times New Roman" w:hAnsi="Times New Roman" w:cs="Times New Roman"/>
          <w:b/>
          <w:bCs/>
          <w:sz w:val="28"/>
          <w:szCs w:val="28"/>
        </w:rPr>
        <w:t>Административный регламент</w:t>
      </w:r>
    </w:p>
    <w:p w:rsidR="00696FF6" w:rsidRPr="0099019E" w:rsidRDefault="00696FF6" w:rsidP="0099019E">
      <w:pPr>
        <w:autoSpaceDE w:val="0"/>
        <w:autoSpaceDN w:val="0"/>
        <w:adjustRightInd w:val="0"/>
        <w:spacing w:after="0" w:line="240" w:lineRule="auto"/>
        <w:jc w:val="center"/>
        <w:rPr>
          <w:rFonts w:ascii="Times New Roman" w:hAnsi="Times New Roman" w:cs="Times New Roman"/>
          <w:b/>
          <w:bCs/>
          <w:sz w:val="28"/>
          <w:szCs w:val="28"/>
        </w:rPr>
      </w:pPr>
      <w:r w:rsidRPr="0099019E">
        <w:rPr>
          <w:rFonts w:ascii="Times New Roman" w:hAnsi="Times New Roman" w:cs="Times New Roman"/>
          <w:b/>
          <w:bCs/>
          <w:sz w:val="28"/>
          <w:szCs w:val="28"/>
        </w:rPr>
        <w:t>предоставления муниципальной услуги</w:t>
      </w:r>
    </w:p>
    <w:p w:rsidR="00696FF6" w:rsidRPr="0099019E" w:rsidRDefault="00696FF6" w:rsidP="0099019E">
      <w:pPr>
        <w:shd w:val="clear" w:color="auto" w:fill="FFFFFF"/>
        <w:spacing w:after="0" w:line="240" w:lineRule="auto"/>
        <w:jc w:val="center"/>
        <w:rPr>
          <w:rFonts w:ascii="Times New Roman" w:hAnsi="Times New Roman" w:cs="Times New Roman"/>
          <w:b/>
          <w:bCs/>
          <w:sz w:val="28"/>
          <w:szCs w:val="28"/>
        </w:rPr>
      </w:pPr>
      <w:r w:rsidRPr="0099019E">
        <w:rPr>
          <w:rFonts w:ascii="Times New Roman" w:hAnsi="Times New Roman" w:cs="Times New Roman"/>
          <w:b/>
          <w:bCs/>
          <w:sz w:val="28"/>
          <w:szCs w:val="28"/>
        </w:rPr>
        <w:t>«Выдача решения о присвоении адреса объекту адресации, расположенному на территории муниципального образования Спас-Талицкое сельское поселение Оричевского района Кировской области, или аннулировании его адреса»</w:t>
      </w:r>
    </w:p>
    <w:p w:rsidR="00696FF6" w:rsidRPr="0099019E" w:rsidRDefault="00696FF6" w:rsidP="0099019E">
      <w:pPr>
        <w:shd w:val="clear" w:color="auto" w:fill="FFFFFF"/>
        <w:spacing w:after="0" w:line="360" w:lineRule="auto"/>
        <w:jc w:val="center"/>
        <w:rPr>
          <w:rFonts w:ascii="Times New Roman" w:hAnsi="Times New Roman" w:cs="Times New Roman"/>
          <w:b/>
          <w:bCs/>
          <w:sz w:val="28"/>
          <w:szCs w:val="28"/>
        </w:rPr>
      </w:pPr>
    </w:p>
    <w:p w:rsidR="00696FF6" w:rsidRDefault="00696FF6" w:rsidP="00170B75">
      <w:pPr>
        <w:tabs>
          <w:tab w:val="left" w:pos="9354"/>
        </w:tabs>
        <w:suppressAutoHyphens/>
        <w:autoSpaceDE w:val="0"/>
        <w:autoSpaceDN w:val="0"/>
        <w:adjustRightInd w:val="0"/>
        <w:spacing w:after="0" w:line="240" w:lineRule="auto"/>
        <w:jc w:val="both"/>
        <w:rPr>
          <w:rFonts w:ascii="Times New Roman" w:hAnsi="Times New Roman" w:cs="Times New Roman"/>
          <w:b/>
          <w:bCs/>
          <w:sz w:val="28"/>
          <w:szCs w:val="28"/>
          <w:lang w:eastAsia="ru-RU"/>
        </w:rPr>
      </w:pPr>
    </w:p>
    <w:p w:rsidR="00696FF6" w:rsidRPr="0060755E" w:rsidRDefault="00696FF6" w:rsidP="0099019E">
      <w:pPr>
        <w:numPr>
          <w:ilvl w:val="0"/>
          <w:numId w:val="1"/>
        </w:numPr>
        <w:spacing w:after="0" w:line="240" w:lineRule="auto"/>
        <w:ind w:left="0" w:firstLine="709"/>
        <w:rPr>
          <w:rFonts w:ascii="Times New Roman" w:hAnsi="Times New Roman" w:cs="Times New Roman"/>
          <w:b/>
          <w:bCs/>
          <w:sz w:val="28"/>
          <w:szCs w:val="28"/>
        </w:rPr>
      </w:pPr>
      <w:r w:rsidRPr="0060755E">
        <w:rPr>
          <w:rFonts w:ascii="Times New Roman" w:hAnsi="Times New Roman" w:cs="Times New Roman"/>
          <w:b/>
          <w:bCs/>
          <w:sz w:val="28"/>
          <w:szCs w:val="28"/>
        </w:rPr>
        <w:t>Общие положения</w:t>
      </w:r>
    </w:p>
    <w:p w:rsidR="00696FF6" w:rsidRPr="0099019E" w:rsidRDefault="00696FF6" w:rsidP="00170B75">
      <w:pPr>
        <w:tabs>
          <w:tab w:val="left" w:pos="9354"/>
        </w:tabs>
        <w:suppressAutoHyphens/>
        <w:autoSpaceDE w:val="0"/>
        <w:autoSpaceDN w:val="0"/>
        <w:adjustRightInd w:val="0"/>
        <w:spacing w:after="0" w:line="240" w:lineRule="auto"/>
        <w:jc w:val="both"/>
        <w:rPr>
          <w:rFonts w:ascii="Times New Roman" w:hAnsi="Times New Roman" w:cs="Times New Roman"/>
          <w:b/>
          <w:bCs/>
          <w:sz w:val="28"/>
          <w:szCs w:val="28"/>
          <w:lang w:eastAsia="ru-RU"/>
        </w:rPr>
      </w:pPr>
    </w:p>
    <w:p w:rsidR="00696FF6" w:rsidRPr="00170B75" w:rsidRDefault="00696FF6" w:rsidP="00170B75">
      <w:pPr>
        <w:pStyle w:val="NormalWeb"/>
        <w:shd w:val="clear" w:color="auto" w:fill="FFFFFF"/>
        <w:spacing w:before="0" w:beforeAutospacing="0" w:after="0" w:afterAutospacing="0"/>
        <w:ind w:firstLine="709"/>
        <w:jc w:val="both"/>
        <w:rPr>
          <w:b/>
          <w:bCs/>
          <w:sz w:val="28"/>
          <w:szCs w:val="28"/>
        </w:rPr>
      </w:pPr>
      <w:r w:rsidRPr="00170B75">
        <w:rPr>
          <w:b/>
          <w:bCs/>
          <w:sz w:val="28"/>
          <w:szCs w:val="28"/>
        </w:rPr>
        <w:t>1.1. Предмет регулирования регламента</w:t>
      </w:r>
    </w:p>
    <w:p w:rsidR="00696FF6" w:rsidRPr="00170B75" w:rsidRDefault="00696FF6" w:rsidP="00170B75">
      <w:pPr>
        <w:pStyle w:val="NormalWeb"/>
        <w:shd w:val="clear" w:color="auto" w:fill="FFFFFF"/>
        <w:spacing w:before="0" w:beforeAutospacing="0" w:after="0" w:afterAutospacing="0"/>
        <w:ind w:firstLine="709"/>
        <w:jc w:val="both"/>
        <w:rPr>
          <w:sz w:val="28"/>
          <w:szCs w:val="28"/>
        </w:rPr>
      </w:pPr>
      <w:r w:rsidRPr="00170B75">
        <w:rPr>
          <w:sz w:val="28"/>
          <w:szCs w:val="28"/>
        </w:rPr>
        <w:t>Административный регламент предоставления муниципальной услуги «Выдача решения о присвоении адреса объекту адресации, расположенному на территории муниципального образования С</w:t>
      </w:r>
      <w:r>
        <w:rPr>
          <w:sz w:val="28"/>
          <w:szCs w:val="28"/>
        </w:rPr>
        <w:t xml:space="preserve">пас-Талицкое сельское поселение Оричевского района </w:t>
      </w:r>
      <w:r w:rsidRPr="00170B75">
        <w:rPr>
          <w:sz w:val="28"/>
          <w:szCs w:val="28"/>
        </w:rPr>
        <w:t>Кировской области, или аннулировании его адреса» (далее – Административный регламент) определяет круг заявителей, стандарт предоставления муниципальной услуги, требующий подготовки решения о присвоении объекту адресации адреса или аннулировании его адреса,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 по выдаче решения о присвоении объекту адресации адреса или аннулировании его адреса.</w:t>
      </w:r>
    </w:p>
    <w:p w:rsidR="00696FF6" w:rsidRPr="00170B75" w:rsidRDefault="00696FF6" w:rsidP="00170B75">
      <w:pPr>
        <w:pStyle w:val="NormalWeb"/>
        <w:shd w:val="clear" w:color="auto" w:fill="FFFFFF"/>
        <w:spacing w:before="0" w:beforeAutospacing="0" w:after="0" w:afterAutospacing="0"/>
        <w:ind w:firstLine="709"/>
        <w:jc w:val="both"/>
        <w:rPr>
          <w:sz w:val="28"/>
          <w:szCs w:val="28"/>
        </w:rPr>
      </w:pPr>
      <w:r w:rsidRPr="00170B75">
        <w:rPr>
          <w:sz w:val="28"/>
          <w:szCs w:val="28"/>
        </w:rPr>
        <w:t>Основные понятия в настоящем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и иных нормативных правовых актах Российской Федерации и Кировской области.</w:t>
      </w:r>
    </w:p>
    <w:p w:rsidR="00696FF6" w:rsidRPr="00170B75" w:rsidRDefault="00696FF6" w:rsidP="00170B75">
      <w:pPr>
        <w:pStyle w:val="NormalWeb"/>
        <w:shd w:val="clear" w:color="auto" w:fill="FFFFFF"/>
        <w:spacing w:before="0" w:beforeAutospacing="0" w:after="0" w:afterAutospacing="0"/>
        <w:ind w:firstLine="709"/>
        <w:jc w:val="both"/>
        <w:rPr>
          <w:b/>
          <w:bCs/>
          <w:sz w:val="28"/>
          <w:szCs w:val="28"/>
        </w:rPr>
      </w:pPr>
      <w:r w:rsidRPr="00170B75">
        <w:rPr>
          <w:b/>
          <w:bCs/>
          <w:sz w:val="28"/>
          <w:szCs w:val="28"/>
        </w:rPr>
        <w:t>1.2. Круг заявителей</w:t>
      </w:r>
    </w:p>
    <w:p w:rsidR="00696FF6" w:rsidRPr="00334FAF" w:rsidRDefault="00696FF6" w:rsidP="00334FAF">
      <w:pPr>
        <w:pStyle w:val="NormalWeb"/>
        <w:shd w:val="clear" w:color="auto" w:fill="FFFFFF"/>
        <w:spacing w:before="0" w:beforeAutospacing="0" w:after="0" w:afterAutospacing="0"/>
        <w:ind w:firstLine="709"/>
        <w:jc w:val="both"/>
        <w:rPr>
          <w:sz w:val="28"/>
          <w:szCs w:val="28"/>
        </w:rPr>
      </w:pPr>
      <w:r w:rsidRPr="00334FAF">
        <w:rPr>
          <w:sz w:val="28"/>
          <w:szCs w:val="28"/>
        </w:rPr>
        <w:t>Заявителями при предоставлении муниципальной услуги являются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собственниками</w:t>
      </w:r>
      <w:r>
        <w:rPr>
          <w:sz w:val="28"/>
          <w:szCs w:val="28"/>
        </w:rPr>
        <w:t xml:space="preserve"> объектов адресации либо </w:t>
      </w:r>
      <w:r w:rsidRPr="00334FAF">
        <w:rPr>
          <w:sz w:val="28"/>
          <w:szCs w:val="28"/>
        </w:rPr>
        <w:t>обладающие объектами адресации на праве хозяйственного ведения, оперативного управления, пожизненного наследуемого владения, постоянного (бессрочного) пользования, либо их уполномоченные представители,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обратившиеся в орган, предоставляющий муниципальную услугу, с запросом о предоставлении муниципальной услуги, в том числе в порядке, установленном статьей 15.1 Федерального закона от 27.07.2010 № 210-ФЗ «Об организации предоставления государственных и муниципальных услуг», выраженным в устной, письменной или электронной форме (далее – заявление)».</w:t>
      </w:r>
    </w:p>
    <w:p w:rsidR="00696FF6" w:rsidRPr="00170B75" w:rsidRDefault="00696FF6" w:rsidP="00170B75">
      <w:pPr>
        <w:pStyle w:val="NormalWeb"/>
        <w:shd w:val="clear" w:color="auto" w:fill="FFFFFF"/>
        <w:spacing w:before="0" w:beforeAutospacing="0" w:after="0" w:afterAutospacing="0"/>
        <w:ind w:firstLine="709"/>
        <w:jc w:val="both"/>
        <w:rPr>
          <w:sz w:val="28"/>
          <w:szCs w:val="28"/>
        </w:rPr>
      </w:pPr>
      <w:r w:rsidRPr="00170B75">
        <w:rPr>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696FF6" w:rsidRPr="00170B75" w:rsidRDefault="00696FF6" w:rsidP="00170B75">
      <w:pPr>
        <w:pStyle w:val="NormalWeb"/>
        <w:shd w:val="clear" w:color="auto" w:fill="FFFFFF"/>
        <w:spacing w:before="0" w:beforeAutospacing="0" w:after="0" w:afterAutospacing="0"/>
        <w:ind w:firstLine="709"/>
        <w:jc w:val="both"/>
        <w:rPr>
          <w:sz w:val="28"/>
          <w:szCs w:val="28"/>
        </w:rPr>
      </w:pPr>
      <w:r w:rsidRPr="00170B75">
        <w:rPr>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696FF6" w:rsidRPr="00170B75" w:rsidRDefault="00696FF6" w:rsidP="00170B75">
      <w:pPr>
        <w:pStyle w:val="NormalWeb"/>
        <w:shd w:val="clear" w:color="auto" w:fill="FFFFFF"/>
        <w:spacing w:before="0" w:beforeAutospacing="0" w:after="0" w:afterAutospacing="0"/>
        <w:ind w:firstLine="709"/>
        <w:jc w:val="both"/>
        <w:rPr>
          <w:b/>
          <w:bCs/>
          <w:sz w:val="28"/>
          <w:szCs w:val="28"/>
        </w:rPr>
      </w:pPr>
      <w:r w:rsidRPr="00170B75">
        <w:rPr>
          <w:b/>
          <w:bCs/>
          <w:sz w:val="28"/>
          <w:szCs w:val="28"/>
        </w:rPr>
        <w:t>1.3. Требования к порядку информирования о предоставлении муниципальной услуги</w:t>
      </w:r>
    </w:p>
    <w:p w:rsidR="00696FF6" w:rsidRPr="0060755E" w:rsidRDefault="00696FF6" w:rsidP="00377994">
      <w:pPr>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696FF6" w:rsidRPr="0060755E" w:rsidRDefault="00696FF6" w:rsidP="00377994">
      <w:pPr>
        <w:spacing w:after="0" w:line="240" w:lineRule="auto"/>
        <w:ind w:firstLine="709"/>
        <w:jc w:val="both"/>
        <w:rPr>
          <w:rFonts w:ascii="Times New Roman" w:hAnsi="Times New Roman" w:cs="Times New Roman"/>
          <w:color w:val="000000"/>
          <w:sz w:val="28"/>
          <w:szCs w:val="28"/>
        </w:rPr>
      </w:pPr>
      <w:r w:rsidRPr="001121EC">
        <w:rPr>
          <w:rFonts w:ascii="Times New Roman" w:hAnsi="Times New Roman" w:cs="Times New Roman"/>
          <w:color w:val="000000"/>
          <w:sz w:val="28"/>
          <w:szCs w:val="28"/>
          <w:lang w:eastAsia="ru-RU"/>
        </w:rPr>
        <w:t xml:space="preserve">в </w:t>
      </w:r>
      <w:r>
        <w:rPr>
          <w:rFonts w:ascii="Times New Roman" w:hAnsi="Times New Roman" w:cs="Times New Roman"/>
          <w:color w:val="000000"/>
          <w:sz w:val="28"/>
          <w:szCs w:val="28"/>
          <w:lang w:eastAsia="ru-RU"/>
        </w:rPr>
        <w:t>администрации</w:t>
      </w:r>
      <w:r w:rsidRPr="001121EC">
        <w:rPr>
          <w:rFonts w:ascii="Times New Roman" w:hAnsi="Times New Roman" w:cs="Times New Roman"/>
          <w:color w:val="000000"/>
          <w:sz w:val="28"/>
          <w:szCs w:val="28"/>
          <w:lang w:eastAsia="ru-RU"/>
        </w:rPr>
        <w:t xml:space="preserve"> С</w:t>
      </w:r>
      <w:r>
        <w:rPr>
          <w:rFonts w:ascii="Times New Roman" w:hAnsi="Times New Roman" w:cs="Times New Roman"/>
          <w:color w:val="000000"/>
          <w:sz w:val="28"/>
          <w:szCs w:val="28"/>
          <w:lang w:eastAsia="ru-RU"/>
        </w:rPr>
        <w:t>пас-Талицкого сельского поселения</w:t>
      </w:r>
      <w:r w:rsidRPr="0060755E">
        <w:rPr>
          <w:rFonts w:ascii="Times New Roman" w:hAnsi="Times New Roman" w:cs="Times New Roman"/>
          <w:color w:val="000000"/>
          <w:sz w:val="28"/>
          <w:szCs w:val="28"/>
        </w:rPr>
        <w:t>;</w:t>
      </w:r>
    </w:p>
    <w:p w:rsidR="00696FF6" w:rsidRPr="0060755E" w:rsidRDefault="00696FF6" w:rsidP="00377994">
      <w:pPr>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 xml:space="preserve">в </w:t>
      </w:r>
      <w:r w:rsidRPr="0060755E">
        <w:rPr>
          <w:rFonts w:ascii="Times New Roman" w:hAnsi="Times New Roman" w:cs="Times New Roman"/>
          <w:sz w:val="28"/>
          <w:szCs w:val="28"/>
          <w:shd w:val="clear" w:color="auto" w:fill="FFFFFF"/>
        </w:rPr>
        <w:t xml:space="preserve">Территориальном отделе МФЦ в </w:t>
      </w:r>
      <w:r>
        <w:rPr>
          <w:rFonts w:ascii="Times New Roman" w:hAnsi="Times New Roman" w:cs="Times New Roman"/>
          <w:sz w:val="28"/>
          <w:szCs w:val="28"/>
          <w:shd w:val="clear" w:color="auto" w:fill="FFFFFF"/>
        </w:rPr>
        <w:t xml:space="preserve">Оричевском </w:t>
      </w:r>
      <w:r w:rsidRPr="0060755E">
        <w:rPr>
          <w:rFonts w:ascii="Times New Roman" w:hAnsi="Times New Roman" w:cs="Times New Roman"/>
          <w:sz w:val="28"/>
          <w:szCs w:val="28"/>
          <w:shd w:val="clear" w:color="auto" w:fill="FFFFFF"/>
        </w:rPr>
        <w:t>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696FF6" w:rsidRDefault="00696FF6" w:rsidP="0037799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 официальном сайте Оричевского района,</w:t>
      </w:r>
      <w:r>
        <w:rPr>
          <w:rFonts w:ascii="Times New Roman" w:hAnsi="Times New Roman" w:cs="Times New Roman"/>
          <w:sz w:val="28"/>
          <w:szCs w:val="28"/>
        </w:rPr>
        <w:t xml:space="preserve">  на странице Спас-Талицкого сельского поселения</w:t>
      </w:r>
      <w:r>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w:t>
      </w:r>
      <w:r>
        <w:rPr>
          <w:rFonts w:ascii="Times New Roman" w:hAnsi="Times New Roman" w:cs="Times New Roman"/>
        </w:rPr>
        <w:t xml:space="preserve"> </w:t>
      </w:r>
      <w:hyperlink r:id="rId7" w:history="1">
        <w:r>
          <w:rPr>
            <w:rStyle w:val="Hyperlink"/>
            <w:color w:val="333300"/>
            <w:sz w:val="28"/>
            <w:szCs w:val="28"/>
          </w:rPr>
          <w:t>http://www.orichi-rayon.ru</w:t>
        </w:r>
      </w:hyperlink>
      <w:r>
        <w:rPr>
          <w:rFonts w:ascii="Times New Roman" w:hAnsi="Times New Roman" w:cs="Times New Roman"/>
          <w:color w:val="000000"/>
          <w:sz w:val="28"/>
          <w:szCs w:val="28"/>
          <w:lang w:eastAsia="ru-RU"/>
        </w:rPr>
        <w:t>;</w:t>
      </w:r>
    </w:p>
    <w:p w:rsidR="00696FF6" w:rsidRPr="0060755E" w:rsidRDefault="00696FF6" w:rsidP="00377994">
      <w:pPr>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696FF6" w:rsidRPr="0060755E" w:rsidRDefault="00696FF6" w:rsidP="00377994">
      <w:pPr>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в региональной государственной информационной системе «Реестр государственных услуг (функций) Кировской области» (далее - Региональный реестр);</w:t>
      </w:r>
    </w:p>
    <w:p w:rsidR="00696FF6" w:rsidRPr="0060755E" w:rsidRDefault="00696FF6" w:rsidP="00377994">
      <w:pPr>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696FF6" w:rsidRPr="0060755E" w:rsidRDefault="00696FF6" w:rsidP="00377994">
      <w:pPr>
        <w:spacing w:after="0" w:line="240" w:lineRule="auto"/>
        <w:ind w:firstLine="709"/>
        <w:jc w:val="both"/>
        <w:rPr>
          <w:rFonts w:ascii="Times New Roman" w:hAnsi="Times New Roman" w:cs="Times New Roman"/>
          <w:color w:val="000000"/>
          <w:sz w:val="28"/>
          <w:szCs w:val="28"/>
        </w:rPr>
      </w:pPr>
      <w:r w:rsidRPr="0060755E">
        <w:rPr>
          <w:rFonts w:ascii="Times New Roman" w:hAnsi="Times New Roman" w:cs="Times New Roman"/>
          <w:sz w:val="28"/>
          <w:szCs w:val="28"/>
        </w:rPr>
        <w:t>в информационной системе «Портал государственных и муниципальных услуг (функций) Кировской области» (далее - Региональный портал);</w:t>
      </w:r>
    </w:p>
    <w:p w:rsidR="00696FF6" w:rsidRPr="0060755E" w:rsidRDefault="00696FF6" w:rsidP="00377994">
      <w:pPr>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на информационных стендах в местах предоставления муниципальной услуги;</w:t>
      </w:r>
    </w:p>
    <w:p w:rsidR="00696FF6" w:rsidRPr="0060755E" w:rsidRDefault="00696FF6" w:rsidP="00377994">
      <w:pPr>
        <w:spacing w:after="0" w:line="240" w:lineRule="auto"/>
        <w:ind w:firstLine="709"/>
        <w:jc w:val="both"/>
        <w:rPr>
          <w:rFonts w:ascii="Times New Roman" w:hAnsi="Times New Roman" w:cs="Times New Roman"/>
          <w:color w:val="000000"/>
          <w:sz w:val="28"/>
          <w:szCs w:val="28"/>
        </w:rPr>
      </w:pPr>
      <w:r w:rsidRPr="0060755E">
        <w:rPr>
          <w:rFonts w:ascii="Times New Roman" w:hAnsi="Times New Roman" w:cs="Times New Roman"/>
          <w:color w:val="000000"/>
          <w:sz w:val="28"/>
          <w:szCs w:val="28"/>
        </w:rPr>
        <w:t>при личном обращении заявителя;</w:t>
      </w:r>
    </w:p>
    <w:p w:rsidR="00696FF6" w:rsidRPr="0060755E" w:rsidRDefault="00696FF6" w:rsidP="00377994">
      <w:pPr>
        <w:spacing w:after="0" w:line="240" w:lineRule="auto"/>
        <w:ind w:firstLine="709"/>
        <w:jc w:val="both"/>
        <w:rPr>
          <w:rFonts w:ascii="Times New Roman" w:hAnsi="Times New Roman" w:cs="Times New Roman"/>
          <w:color w:val="000000"/>
          <w:sz w:val="28"/>
          <w:szCs w:val="28"/>
        </w:rPr>
      </w:pPr>
      <w:r w:rsidRPr="0060755E">
        <w:rPr>
          <w:rFonts w:ascii="Times New Roman" w:hAnsi="Times New Roman" w:cs="Times New Roman"/>
          <w:color w:val="000000"/>
          <w:sz w:val="28"/>
          <w:szCs w:val="28"/>
        </w:rPr>
        <w:t>при обращении в письменной форме, в форме электронного документа.</w:t>
      </w:r>
    </w:p>
    <w:p w:rsidR="00696FF6" w:rsidRPr="0060755E" w:rsidRDefault="00696FF6" w:rsidP="00377994">
      <w:pPr>
        <w:autoSpaceDN w:val="0"/>
        <w:adjustRightInd w:val="0"/>
        <w:spacing w:after="0" w:line="240" w:lineRule="auto"/>
        <w:ind w:firstLine="709"/>
        <w:jc w:val="both"/>
        <w:outlineLvl w:val="3"/>
        <w:rPr>
          <w:rFonts w:ascii="Times New Roman" w:hAnsi="Times New Roman" w:cs="Times New Roman"/>
          <w:sz w:val="28"/>
          <w:szCs w:val="28"/>
        </w:rPr>
      </w:pPr>
      <w:r w:rsidRPr="0060755E">
        <w:rPr>
          <w:rFonts w:ascii="Times New Roman" w:hAnsi="Times New Roman" w:cs="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696FF6" w:rsidRPr="0060755E" w:rsidRDefault="00696FF6" w:rsidP="00377994">
      <w:pPr>
        <w:autoSpaceDN w:val="0"/>
        <w:adjustRightInd w:val="0"/>
        <w:spacing w:after="0" w:line="240" w:lineRule="auto"/>
        <w:ind w:firstLine="709"/>
        <w:jc w:val="both"/>
        <w:outlineLvl w:val="3"/>
        <w:rPr>
          <w:rFonts w:ascii="Times New Roman" w:hAnsi="Times New Roman" w:cs="Times New Roman"/>
          <w:sz w:val="28"/>
          <w:szCs w:val="28"/>
        </w:rPr>
      </w:pPr>
      <w:r w:rsidRPr="0060755E">
        <w:rPr>
          <w:rFonts w:ascii="Times New Roman" w:hAnsi="Times New Roman" w:cs="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 предоставляющего муниципальную услугу.</w:t>
      </w:r>
    </w:p>
    <w:p w:rsidR="00696FF6" w:rsidRPr="0060755E" w:rsidRDefault="00696FF6" w:rsidP="00377994">
      <w:pPr>
        <w:autoSpaceDN w:val="0"/>
        <w:adjustRightInd w:val="0"/>
        <w:spacing w:after="0" w:line="240" w:lineRule="auto"/>
        <w:ind w:firstLine="709"/>
        <w:jc w:val="both"/>
        <w:outlineLvl w:val="3"/>
        <w:rPr>
          <w:rFonts w:ascii="Times New Roman" w:hAnsi="Times New Roman" w:cs="Times New Roman"/>
          <w:sz w:val="28"/>
          <w:szCs w:val="28"/>
        </w:rPr>
      </w:pPr>
      <w:r w:rsidRPr="0060755E">
        <w:rPr>
          <w:rFonts w:ascii="Times New Roman" w:hAnsi="Times New Roman" w:cs="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696FF6" w:rsidRPr="0060755E" w:rsidRDefault="00696FF6" w:rsidP="00377994">
      <w:pPr>
        <w:autoSpaceDN w:val="0"/>
        <w:adjustRightInd w:val="0"/>
        <w:spacing w:after="0" w:line="240" w:lineRule="auto"/>
        <w:ind w:firstLine="709"/>
        <w:jc w:val="both"/>
        <w:outlineLvl w:val="3"/>
        <w:rPr>
          <w:rFonts w:ascii="Times New Roman" w:hAnsi="Times New Roman" w:cs="Times New Roman"/>
          <w:sz w:val="28"/>
          <w:szCs w:val="28"/>
        </w:rPr>
      </w:pPr>
      <w:r w:rsidRPr="0060755E">
        <w:rPr>
          <w:rFonts w:ascii="Times New Roman" w:hAnsi="Times New Roman" w:cs="Times New Roman"/>
          <w:sz w:val="28"/>
          <w:szCs w:val="28"/>
        </w:rPr>
        <w:t>1.3.5.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696FF6" w:rsidRPr="0060755E" w:rsidRDefault="00696FF6" w:rsidP="00377994">
      <w:pPr>
        <w:autoSpaceDN w:val="0"/>
        <w:adjustRightInd w:val="0"/>
        <w:spacing w:after="0" w:line="240" w:lineRule="auto"/>
        <w:ind w:firstLine="709"/>
        <w:jc w:val="both"/>
        <w:outlineLvl w:val="3"/>
        <w:rPr>
          <w:rFonts w:ascii="Times New Roman" w:hAnsi="Times New Roman" w:cs="Times New Roman"/>
          <w:sz w:val="28"/>
          <w:szCs w:val="28"/>
        </w:rPr>
      </w:pPr>
      <w:r w:rsidRPr="0060755E">
        <w:rPr>
          <w:rFonts w:ascii="Times New Roman" w:hAnsi="Times New Roman" w:cs="Times New Roman"/>
          <w:sz w:val="28"/>
          <w:szCs w:val="28"/>
        </w:rPr>
        <w:t xml:space="preserve">1.3.6. 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также электронной почты и (или) формы обратной связи органа, предоставляющего муниципальную услугу, в сети Интернет, можно получить: </w:t>
      </w:r>
    </w:p>
    <w:p w:rsidR="00696FF6" w:rsidRPr="0060755E" w:rsidRDefault="00696FF6" w:rsidP="00377994">
      <w:pPr>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на официальном сайте;</w:t>
      </w:r>
    </w:p>
    <w:p w:rsidR="00696FF6" w:rsidRPr="0060755E" w:rsidRDefault="00696FF6" w:rsidP="00377994">
      <w:pPr>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 xml:space="preserve">в Федеральном реестре; </w:t>
      </w:r>
    </w:p>
    <w:p w:rsidR="00696FF6" w:rsidRPr="0060755E" w:rsidRDefault="00696FF6" w:rsidP="00377994">
      <w:pPr>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в Региональном реестре;</w:t>
      </w:r>
    </w:p>
    <w:p w:rsidR="00696FF6" w:rsidRPr="0060755E" w:rsidRDefault="00696FF6" w:rsidP="00377994">
      <w:pPr>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на Едином портале;</w:t>
      </w:r>
    </w:p>
    <w:p w:rsidR="00696FF6" w:rsidRPr="0060755E" w:rsidRDefault="00696FF6" w:rsidP="00377994">
      <w:pPr>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на Региональном портале;</w:t>
      </w:r>
    </w:p>
    <w:p w:rsidR="00696FF6" w:rsidRDefault="00696FF6" w:rsidP="00377994">
      <w:pPr>
        <w:pStyle w:val="ListParagraph"/>
        <w:autoSpaceDE w:val="0"/>
        <w:autoSpaceDN w:val="0"/>
        <w:adjustRightInd w:val="0"/>
        <w:ind w:left="0" w:firstLine="709"/>
        <w:jc w:val="both"/>
        <w:rPr>
          <w:rFonts w:ascii="Times New Roman" w:hAnsi="Times New Roman" w:cs="Times New Roman"/>
          <w:sz w:val="28"/>
          <w:szCs w:val="28"/>
        </w:rPr>
      </w:pPr>
      <w:r w:rsidRPr="0060755E">
        <w:rPr>
          <w:rFonts w:ascii="Times New Roman" w:hAnsi="Times New Roman" w:cs="Times New Roman"/>
          <w:sz w:val="28"/>
          <w:szCs w:val="28"/>
        </w:rPr>
        <w:t>на информационных стендах в местах предоставления муниципальной услуги.</w:t>
      </w:r>
    </w:p>
    <w:p w:rsidR="00696FF6" w:rsidRPr="0060755E" w:rsidRDefault="00696FF6" w:rsidP="00377994">
      <w:pPr>
        <w:pStyle w:val="ListParagraph"/>
        <w:autoSpaceDE w:val="0"/>
        <w:autoSpaceDN w:val="0"/>
        <w:adjustRightInd w:val="0"/>
        <w:ind w:left="0" w:firstLine="709"/>
        <w:jc w:val="both"/>
        <w:rPr>
          <w:rFonts w:ascii="Times New Roman" w:hAnsi="Times New Roman" w:cs="Times New Roman"/>
          <w:sz w:val="28"/>
          <w:szCs w:val="28"/>
        </w:rPr>
      </w:pPr>
    </w:p>
    <w:p w:rsidR="00696FF6" w:rsidRPr="00377994" w:rsidRDefault="00696FF6" w:rsidP="00377994">
      <w:pPr>
        <w:pStyle w:val="NormalWeb"/>
        <w:shd w:val="clear" w:color="auto" w:fill="FFFFFF"/>
        <w:spacing w:before="0" w:beforeAutospacing="0" w:after="0" w:afterAutospacing="0"/>
        <w:ind w:firstLine="709"/>
        <w:jc w:val="both"/>
        <w:rPr>
          <w:b/>
          <w:bCs/>
          <w:sz w:val="28"/>
          <w:szCs w:val="28"/>
        </w:rPr>
      </w:pPr>
      <w:r w:rsidRPr="00377994">
        <w:rPr>
          <w:b/>
          <w:bCs/>
          <w:sz w:val="28"/>
          <w:szCs w:val="28"/>
        </w:rPr>
        <w:t>2. Стандарт предоставления муниципальной услуги</w:t>
      </w:r>
    </w:p>
    <w:p w:rsidR="00696FF6" w:rsidRPr="00377994" w:rsidRDefault="00696FF6" w:rsidP="00377994">
      <w:pPr>
        <w:pStyle w:val="NormalWeb"/>
        <w:shd w:val="clear" w:color="auto" w:fill="FFFFFF"/>
        <w:spacing w:before="0" w:beforeAutospacing="0" w:after="0" w:afterAutospacing="0"/>
        <w:ind w:firstLine="709"/>
        <w:jc w:val="both"/>
        <w:rPr>
          <w:b/>
          <w:bCs/>
          <w:sz w:val="28"/>
          <w:szCs w:val="28"/>
        </w:rPr>
      </w:pPr>
      <w:r w:rsidRPr="00377994">
        <w:rPr>
          <w:b/>
          <w:bCs/>
          <w:sz w:val="28"/>
          <w:szCs w:val="28"/>
        </w:rPr>
        <w:t>2.1. Наименование муниципальной услуги</w:t>
      </w:r>
    </w:p>
    <w:p w:rsidR="00696FF6" w:rsidRPr="00377994" w:rsidRDefault="00696FF6" w:rsidP="00377994">
      <w:pPr>
        <w:pStyle w:val="NormalWeb"/>
        <w:shd w:val="clear" w:color="auto" w:fill="FFFFFF"/>
        <w:spacing w:before="0" w:beforeAutospacing="0" w:after="0" w:afterAutospacing="0"/>
        <w:ind w:firstLine="709"/>
        <w:jc w:val="both"/>
        <w:rPr>
          <w:sz w:val="28"/>
          <w:szCs w:val="28"/>
        </w:rPr>
      </w:pPr>
      <w:r w:rsidRPr="00377994">
        <w:rPr>
          <w:sz w:val="28"/>
          <w:szCs w:val="28"/>
        </w:rPr>
        <w:t>Наименование муниципальной услуги: "Выдача решения о присвоении адреса объекту адресации, расположенному на территории муниципального образования С</w:t>
      </w:r>
      <w:r>
        <w:rPr>
          <w:sz w:val="28"/>
          <w:szCs w:val="28"/>
        </w:rPr>
        <w:t>пас-Талицкое сельское поселение Оричевского района</w:t>
      </w:r>
      <w:r w:rsidRPr="00377994">
        <w:rPr>
          <w:sz w:val="28"/>
          <w:szCs w:val="28"/>
        </w:rPr>
        <w:t xml:space="preserve"> Кировской области, или аннулировании его адреса" (далее - муниципальная услуга).</w:t>
      </w:r>
    </w:p>
    <w:p w:rsidR="00696FF6" w:rsidRPr="00377994" w:rsidRDefault="00696FF6" w:rsidP="00377994">
      <w:pPr>
        <w:pStyle w:val="NormalWeb"/>
        <w:shd w:val="clear" w:color="auto" w:fill="FFFFFF"/>
        <w:spacing w:before="0" w:beforeAutospacing="0" w:after="0" w:afterAutospacing="0"/>
        <w:ind w:firstLine="709"/>
        <w:jc w:val="both"/>
        <w:rPr>
          <w:b/>
          <w:bCs/>
          <w:sz w:val="28"/>
          <w:szCs w:val="28"/>
        </w:rPr>
      </w:pPr>
      <w:r w:rsidRPr="00377994">
        <w:rPr>
          <w:b/>
          <w:bCs/>
          <w:sz w:val="28"/>
          <w:szCs w:val="28"/>
        </w:rPr>
        <w:t>2.2.   Наименование органа, предоставляющего муниципальную услугу</w:t>
      </w:r>
    </w:p>
    <w:p w:rsidR="00696FF6" w:rsidRPr="00377994" w:rsidRDefault="00696FF6" w:rsidP="00377994">
      <w:pPr>
        <w:pStyle w:val="NormalWeb"/>
        <w:shd w:val="clear" w:color="auto" w:fill="FFFFFF"/>
        <w:spacing w:before="0" w:beforeAutospacing="0" w:after="0" w:afterAutospacing="0"/>
        <w:ind w:firstLine="709"/>
        <w:jc w:val="both"/>
        <w:rPr>
          <w:sz w:val="28"/>
          <w:szCs w:val="28"/>
        </w:rPr>
      </w:pPr>
      <w:r w:rsidRPr="00377994">
        <w:rPr>
          <w:sz w:val="28"/>
          <w:szCs w:val="28"/>
        </w:rPr>
        <w:t>Муниципальная услуга предоставляется администрацией муниципального образования С</w:t>
      </w:r>
      <w:r>
        <w:rPr>
          <w:sz w:val="28"/>
          <w:szCs w:val="28"/>
        </w:rPr>
        <w:t>пас-Талицкое сельское поселение Оричевского</w:t>
      </w:r>
      <w:r w:rsidRPr="00377994">
        <w:rPr>
          <w:sz w:val="28"/>
          <w:szCs w:val="28"/>
        </w:rPr>
        <w:t xml:space="preserve"> района Кировской области (далее – администрация).</w:t>
      </w:r>
    </w:p>
    <w:p w:rsidR="00696FF6" w:rsidRPr="00377994" w:rsidRDefault="00696FF6" w:rsidP="00377994">
      <w:pPr>
        <w:pStyle w:val="NormalWeb"/>
        <w:shd w:val="clear" w:color="auto" w:fill="FFFFFF"/>
        <w:spacing w:before="0" w:beforeAutospacing="0" w:after="0" w:afterAutospacing="0"/>
        <w:ind w:firstLine="709"/>
        <w:jc w:val="both"/>
        <w:rPr>
          <w:b/>
          <w:bCs/>
          <w:sz w:val="28"/>
          <w:szCs w:val="28"/>
        </w:rPr>
      </w:pPr>
      <w:r w:rsidRPr="00377994">
        <w:rPr>
          <w:b/>
          <w:bCs/>
          <w:sz w:val="28"/>
          <w:szCs w:val="28"/>
        </w:rPr>
        <w:t>2.3. Результат предоставления муниципальной услуги</w:t>
      </w:r>
    </w:p>
    <w:p w:rsidR="00696FF6" w:rsidRPr="00377994" w:rsidRDefault="00696FF6" w:rsidP="00377994">
      <w:pPr>
        <w:pStyle w:val="NormalWeb"/>
        <w:shd w:val="clear" w:color="auto" w:fill="FFFFFF"/>
        <w:spacing w:before="0" w:beforeAutospacing="0" w:after="0" w:afterAutospacing="0"/>
        <w:ind w:firstLine="709"/>
        <w:jc w:val="both"/>
        <w:rPr>
          <w:sz w:val="28"/>
          <w:szCs w:val="28"/>
        </w:rPr>
      </w:pPr>
      <w:r w:rsidRPr="00377994">
        <w:rPr>
          <w:sz w:val="28"/>
          <w:szCs w:val="28"/>
        </w:rPr>
        <w:t>Результатом предоставления муниципальной услуги является:</w:t>
      </w:r>
    </w:p>
    <w:p w:rsidR="00696FF6" w:rsidRPr="00377994" w:rsidRDefault="00696FF6" w:rsidP="00377994">
      <w:pPr>
        <w:pStyle w:val="NormalWeb"/>
        <w:shd w:val="clear" w:color="auto" w:fill="FFFFFF"/>
        <w:spacing w:before="0" w:beforeAutospacing="0" w:after="0" w:afterAutospacing="0"/>
        <w:ind w:firstLine="709"/>
        <w:jc w:val="both"/>
        <w:rPr>
          <w:sz w:val="28"/>
          <w:szCs w:val="28"/>
        </w:rPr>
      </w:pPr>
      <w:r w:rsidRPr="00377994">
        <w:rPr>
          <w:sz w:val="28"/>
          <w:szCs w:val="28"/>
        </w:rPr>
        <w:t xml:space="preserve">выдача решения о присвоении адреса объекту адресации, расположенному на территории муниципального образования </w:t>
      </w:r>
      <w:r>
        <w:rPr>
          <w:sz w:val="28"/>
          <w:szCs w:val="28"/>
        </w:rPr>
        <w:t>Спас-Талицкое сельское поселение Оричевского района Кировской области</w:t>
      </w:r>
      <w:r w:rsidRPr="00377994">
        <w:rPr>
          <w:sz w:val="28"/>
          <w:szCs w:val="28"/>
        </w:rPr>
        <w:t>, или аннулировании его адреса в форме распоряжения или постановления администрации С</w:t>
      </w:r>
      <w:r>
        <w:rPr>
          <w:sz w:val="28"/>
          <w:szCs w:val="28"/>
        </w:rPr>
        <w:t>пас-Талицкого сельского поселения</w:t>
      </w:r>
      <w:r w:rsidRPr="00377994">
        <w:rPr>
          <w:sz w:val="28"/>
          <w:szCs w:val="28"/>
        </w:rPr>
        <w:t>;</w:t>
      </w:r>
    </w:p>
    <w:p w:rsidR="00696FF6" w:rsidRPr="00377994" w:rsidRDefault="00696FF6" w:rsidP="00377994">
      <w:pPr>
        <w:pStyle w:val="NormalWeb"/>
        <w:shd w:val="clear" w:color="auto" w:fill="FFFFFF"/>
        <w:spacing w:before="0" w:beforeAutospacing="0" w:after="0" w:afterAutospacing="0"/>
        <w:ind w:firstLine="709"/>
        <w:jc w:val="both"/>
        <w:rPr>
          <w:sz w:val="28"/>
          <w:szCs w:val="28"/>
        </w:rPr>
      </w:pPr>
      <w:r w:rsidRPr="00377994">
        <w:rPr>
          <w:sz w:val="28"/>
          <w:szCs w:val="28"/>
        </w:rPr>
        <w:t xml:space="preserve">выдача решения об отказе в присвоении адреса объекту адресации, расположенному на территории муниципального образования </w:t>
      </w:r>
      <w:r>
        <w:rPr>
          <w:sz w:val="28"/>
          <w:szCs w:val="28"/>
        </w:rPr>
        <w:t>Спас-Талицкое сельское поселение Оричевского района Кировской области</w:t>
      </w:r>
      <w:r w:rsidRPr="00377994">
        <w:rPr>
          <w:sz w:val="28"/>
          <w:szCs w:val="28"/>
        </w:rPr>
        <w:t>, или аннулировании его адреса.</w:t>
      </w:r>
    </w:p>
    <w:p w:rsidR="00696FF6" w:rsidRPr="00377994" w:rsidRDefault="00696FF6" w:rsidP="00377994">
      <w:pPr>
        <w:pStyle w:val="NormalWeb"/>
        <w:shd w:val="clear" w:color="auto" w:fill="FFFFFF"/>
        <w:spacing w:before="0" w:beforeAutospacing="0" w:after="0" w:afterAutospacing="0"/>
        <w:ind w:firstLine="709"/>
        <w:jc w:val="both"/>
        <w:rPr>
          <w:b/>
          <w:bCs/>
          <w:sz w:val="28"/>
          <w:szCs w:val="28"/>
        </w:rPr>
      </w:pPr>
      <w:r w:rsidRPr="00377994">
        <w:rPr>
          <w:b/>
          <w:bCs/>
          <w:sz w:val="28"/>
          <w:szCs w:val="28"/>
        </w:rPr>
        <w:t>2.4. Срок предоставления муниципальной услуги</w:t>
      </w:r>
    </w:p>
    <w:p w:rsidR="00696FF6" w:rsidRPr="00377994" w:rsidRDefault="00696FF6" w:rsidP="00377994">
      <w:pPr>
        <w:pStyle w:val="NormalWeb"/>
        <w:shd w:val="clear" w:color="auto" w:fill="FFFFFF"/>
        <w:spacing w:before="0" w:beforeAutospacing="0" w:after="0" w:afterAutospacing="0"/>
        <w:ind w:firstLine="709"/>
        <w:jc w:val="both"/>
        <w:rPr>
          <w:sz w:val="28"/>
          <w:szCs w:val="28"/>
        </w:rPr>
      </w:pPr>
      <w:r w:rsidRPr="00377994">
        <w:rPr>
          <w:sz w:val="28"/>
          <w:szCs w:val="28"/>
        </w:rPr>
        <w:t xml:space="preserve">Срок предоставления муниципальной услуги составляет не </w:t>
      </w:r>
      <w:r w:rsidRPr="0099019E">
        <w:rPr>
          <w:sz w:val="28"/>
          <w:szCs w:val="28"/>
        </w:rPr>
        <w:t>более 11</w:t>
      </w:r>
      <w:r w:rsidRPr="00377994">
        <w:rPr>
          <w:sz w:val="28"/>
          <w:szCs w:val="28"/>
        </w:rPr>
        <w:t xml:space="preserve">  дней со дня поступления заявления. В случае передачи документов через многофункциональный центр срок исчисляется со дня передачи многофункциональным центром заявления и документов в администрацию  С</w:t>
      </w:r>
      <w:r>
        <w:rPr>
          <w:sz w:val="28"/>
          <w:szCs w:val="28"/>
        </w:rPr>
        <w:t>пас-Талицкого сельского поселения</w:t>
      </w:r>
      <w:r w:rsidRPr="00377994">
        <w:rPr>
          <w:sz w:val="28"/>
          <w:szCs w:val="28"/>
        </w:rPr>
        <w:t>.</w:t>
      </w:r>
    </w:p>
    <w:p w:rsidR="00696FF6" w:rsidRPr="0060755E" w:rsidRDefault="00696FF6" w:rsidP="00334FAF">
      <w:pPr>
        <w:autoSpaceDE w:val="0"/>
        <w:autoSpaceDN w:val="0"/>
        <w:adjustRightInd w:val="0"/>
        <w:spacing w:after="0" w:line="240" w:lineRule="auto"/>
        <w:ind w:left="709"/>
        <w:jc w:val="both"/>
        <w:outlineLvl w:val="2"/>
        <w:rPr>
          <w:rFonts w:ascii="Times New Roman" w:hAnsi="Times New Roman" w:cs="Times New Roman"/>
          <w:b/>
          <w:bCs/>
          <w:sz w:val="28"/>
          <w:szCs w:val="28"/>
        </w:rPr>
      </w:pPr>
      <w:r w:rsidRPr="0060755E">
        <w:rPr>
          <w:rFonts w:ascii="Times New Roman" w:hAnsi="Times New Roman" w:cs="Times New Roman"/>
          <w:b/>
          <w:bCs/>
          <w:sz w:val="28"/>
          <w:szCs w:val="28"/>
        </w:rPr>
        <w:t>2.5.</w:t>
      </w:r>
      <w:r w:rsidRPr="0060755E">
        <w:rPr>
          <w:rFonts w:ascii="Times New Roman" w:hAnsi="Times New Roman" w:cs="Times New Roman"/>
          <w:b/>
          <w:bCs/>
          <w:sz w:val="28"/>
          <w:szCs w:val="28"/>
        </w:rPr>
        <w:tab/>
        <w:t>Нормативные правовые акты, регулирующие предоставление муниципальной услуги</w:t>
      </w:r>
    </w:p>
    <w:p w:rsidR="00696FF6" w:rsidRPr="0060755E" w:rsidRDefault="00696FF6" w:rsidP="00334FAF">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w:t>
      </w:r>
    </w:p>
    <w:p w:rsidR="00696FF6" w:rsidRPr="0060755E" w:rsidRDefault="00696FF6" w:rsidP="00334FAF">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 xml:space="preserve">на официальном сайте; </w:t>
      </w:r>
    </w:p>
    <w:p w:rsidR="00696FF6" w:rsidRPr="0060755E" w:rsidRDefault="00696FF6" w:rsidP="00334FAF">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 xml:space="preserve">в Федеральном реестре; </w:t>
      </w:r>
    </w:p>
    <w:p w:rsidR="00696FF6" w:rsidRPr="0060755E" w:rsidRDefault="00696FF6" w:rsidP="00334FAF">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в Региональном реестре;</w:t>
      </w:r>
    </w:p>
    <w:p w:rsidR="00696FF6" w:rsidRPr="0060755E" w:rsidRDefault="00696FF6" w:rsidP="00334FAF">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 xml:space="preserve">на Едином портале; </w:t>
      </w:r>
    </w:p>
    <w:p w:rsidR="00696FF6" w:rsidRPr="0060755E" w:rsidRDefault="00696FF6" w:rsidP="00334FAF">
      <w:pPr>
        <w:spacing w:after="0" w:line="240" w:lineRule="auto"/>
        <w:ind w:firstLine="709"/>
        <w:jc w:val="both"/>
        <w:rPr>
          <w:rFonts w:ascii="Times New Roman" w:hAnsi="Times New Roman" w:cs="Times New Roman"/>
          <w:color w:val="000000"/>
          <w:sz w:val="28"/>
          <w:szCs w:val="28"/>
        </w:rPr>
      </w:pPr>
      <w:r w:rsidRPr="0060755E">
        <w:rPr>
          <w:rFonts w:ascii="Times New Roman" w:hAnsi="Times New Roman" w:cs="Times New Roman"/>
          <w:color w:val="000000"/>
          <w:sz w:val="28"/>
          <w:szCs w:val="28"/>
        </w:rPr>
        <w:t>на Региональном портале.</w:t>
      </w:r>
    </w:p>
    <w:p w:rsidR="00696FF6" w:rsidRPr="00377994" w:rsidRDefault="00696FF6" w:rsidP="00377994">
      <w:pPr>
        <w:pStyle w:val="NormalWeb"/>
        <w:shd w:val="clear" w:color="auto" w:fill="FFFFFF"/>
        <w:spacing w:before="0" w:beforeAutospacing="0" w:after="0" w:afterAutospacing="0"/>
        <w:ind w:firstLine="709"/>
        <w:jc w:val="both"/>
        <w:rPr>
          <w:sz w:val="28"/>
          <w:szCs w:val="28"/>
        </w:rPr>
      </w:pPr>
    </w:p>
    <w:p w:rsidR="00696FF6" w:rsidRPr="00377994" w:rsidRDefault="00696FF6" w:rsidP="00377994">
      <w:pPr>
        <w:pStyle w:val="NormalWeb"/>
        <w:shd w:val="clear" w:color="auto" w:fill="FFFFFF"/>
        <w:spacing w:before="0" w:beforeAutospacing="0" w:after="0" w:afterAutospacing="0"/>
        <w:ind w:firstLine="709"/>
        <w:jc w:val="both"/>
        <w:rPr>
          <w:b/>
          <w:bCs/>
          <w:sz w:val="28"/>
          <w:szCs w:val="28"/>
        </w:rPr>
      </w:pPr>
      <w:r w:rsidRPr="00377994">
        <w:rPr>
          <w:b/>
          <w:bCs/>
          <w:sz w:val="28"/>
          <w:szCs w:val="28"/>
        </w:rPr>
        <w:t>2.6. Основания предоставления муниципальной услуги</w:t>
      </w:r>
    </w:p>
    <w:p w:rsidR="00696FF6" w:rsidRPr="00377994" w:rsidRDefault="00696FF6" w:rsidP="00377994">
      <w:pPr>
        <w:pStyle w:val="NormalWeb"/>
        <w:shd w:val="clear" w:color="auto" w:fill="FFFFFF"/>
        <w:spacing w:before="0" w:beforeAutospacing="0" w:after="0" w:afterAutospacing="0"/>
        <w:ind w:firstLine="709"/>
        <w:jc w:val="both"/>
        <w:rPr>
          <w:sz w:val="28"/>
          <w:szCs w:val="28"/>
        </w:rPr>
      </w:pPr>
      <w:r w:rsidRPr="00377994">
        <w:rPr>
          <w:sz w:val="28"/>
          <w:szCs w:val="28"/>
        </w:rPr>
        <w:t>2.6.1. Присвоение адресов объектам адресации – земельным участкам осуществляется в случаях:</w:t>
      </w:r>
    </w:p>
    <w:p w:rsidR="00696FF6" w:rsidRPr="00377994" w:rsidRDefault="00696FF6" w:rsidP="00377994">
      <w:pPr>
        <w:pStyle w:val="NormalWeb"/>
        <w:shd w:val="clear" w:color="auto" w:fill="FFFFFF"/>
        <w:spacing w:before="0" w:beforeAutospacing="0" w:after="0" w:afterAutospacing="0"/>
        <w:ind w:firstLine="709"/>
        <w:jc w:val="both"/>
        <w:rPr>
          <w:sz w:val="28"/>
          <w:szCs w:val="28"/>
        </w:rPr>
      </w:pPr>
      <w:r w:rsidRPr="00377994">
        <w:rPr>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w:t>
      </w:r>
      <w:r w:rsidRPr="00377994">
        <w:rPr>
          <w:rStyle w:val="apple-converted-space"/>
          <w:sz w:val="28"/>
          <w:szCs w:val="28"/>
        </w:rPr>
        <w:t> </w:t>
      </w:r>
      <w:hyperlink r:id="rId8" w:history="1">
        <w:r w:rsidRPr="00377994">
          <w:rPr>
            <w:rStyle w:val="Hyperlink"/>
            <w:color w:val="auto"/>
            <w:sz w:val="28"/>
            <w:szCs w:val="28"/>
          </w:rPr>
          <w:t>кодексом</w:t>
        </w:r>
      </w:hyperlink>
      <w:r w:rsidRPr="00377994">
        <w:rPr>
          <w:rStyle w:val="apple-converted-space"/>
          <w:sz w:val="28"/>
          <w:szCs w:val="28"/>
        </w:rPr>
        <w:t> </w:t>
      </w:r>
      <w:r w:rsidRPr="00377994">
        <w:rPr>
          <w:sz w:val="28"/>
          <w:szCs w:val="28"/>
        </w:rPr>
        <w:t>Российской Федерации;</w:t>
      </w:r>
    </w:p>
    <w:p w:rsidR="00696FF6" w:rsidRPr="00377994" w:rsidRDefault="00696FF6" w:rsidP="00377994">
      <w:pPr>
        <w:pStyle w:val="NormalWeb"/>
        <w:shd w:val="clear" w:color="auto" w:fill="FFFFFF"/>
        <w:spacing w:before="0" w:beforeAutospacing="0" w:after="0" w:afterAutospacing="0"/>
        <w:ind w:firstLine="709"/>
        <w:jc w:val="both"/>
        <w:rPr>
          <w:sz w:val="28"/>
          <w:szCs w:val="28"/>
        </w:rPr>
      </w:pPr>
      <w:r w:rsidRPr="00377994">
        <w:rPr>
          <w:sz w:val="28"/>
          <w:szCs w:val="28"/>
        </w:rPr>
        <w:t>выполнения в отношении земельного участка в соответствии с требованиями, установленными Федеральным</w:t>
      </w:r>
      <w:r w:rsidRPr="00377994">
        <w:rPr>
          <w:rStyle w:val="apple-converted-space"/>
          <w:sz w:val="28"/>
          <w:szCs w:val="28"/>
        </w:rPr>
        <w:t> </w:t>
      </w:r>
      <w:hyperlink r:id="rId9" w:history="1">
        <w:r w:rsidRPr="00377994">
          <w:rPr>
            <w:rStyle w:val="Hyperlink"/>
            <w:color w:val="auto"/>
            <w:sz w:val="28"/>
            <w:szCs w:val="28"/>
          </w:rPr>
          <w:t>законом</w:t>
        </w:r>
      </w:hyperlink>
      <w:r w:rsidRPr="00377994">
        <w:rPr>
          <w:rStyle w:val="apple-converted-space"/>
          <w:sz w:val="28"/>
          <w:szCs w:val="28"/>
        </w:rPr>
        <w:t> </w:t>
      </w:r>
      <w:r w:rsidRPr="00377994">
        <w:rPr>
          <w:sz w:val="28"/>
          <w:szCs w:val="28"/>
        </w:rPr>
        <w:t>от 24.07.2007 №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696FF6" w:rsidRPr="00377994" w:rsidRDefault="00696FF6" w:rsidP="00377994">
      <w:pPr>
        <w:pStyle w:val="NormalWeb"/>
        <w:shd w:val="clear" w:color="auto" w:fill="FFFFFF"/>
        <w:spacing w:before="0" w:beforeAutospacing="0" w:after="0" w:afterAutospacing="0"/>
        <w:ind w:firstLine="709"/>
        <w:jc w:val="both"/>
        <w:rPr>
          <w:sz w:val="28"/>
          <w:szCs w:val="28"/>
        </w:rPr>
      </w:pPr>
      <w:r w:rsidRPr="00377994">
        <w:rPr>
          <w:sz w:val="28"/>
          <w:szCs w:val="28"/>
        </w:rPr>
        <w:t>2.6.2. Присвоение адресов объектам адресации - зданиям, сооружениям и объектам незавершенного строительства осуществляется в случаях:</w:t>
      </w:r>
    </w:p>
    <w:p w:rsidR="00696FF6" w:rsidRPr="00377994" w:rsidRDefault="00696FF6" w:rsidP="00377994">
      <w:pPr>
        <w:pStyle w:val="NormalWeb"/>
        <w:shd w:val="clear" w:color="auto" w:fill="FFFFFF"/>
        <w:spacing w:before="0" w:beforeAutospacing="0" w:after="0" w:afterAutospacing="0"/>
        <w:ind w:firstLine="709"/>
        <w:jc w:val="both"/>
        <w:rPr>
          <w:sz w:val="28"/>
          <w:szCs w:val="28"/>
        </w:rPr>
      </w:pPr>
      <w:r w:rsidRPr="00377994">
        <w:rPr>
          <w:sz w:val="28"/>
          <w:szCs w:val="28"/>
        </w:rPr>
        <w:t>выдачи (получения) разрешения на строительство здания или сооружения;</w:t>
      </w:r>
    </w:p>
    <w:p w:rsidR="00696FF6" w:rsidRPr="00377994" w:rsidRDefault="00696FF6" w:rsidP="00377994">
      <w:pPr>
        <w:pStyle w:val="NormalWeb"/>
        <w:shd w:val="clear" w:color="auto" w:fill="FFFFFF"/>
        <w:spacing w:before="0" w:beforeAutospacing="0" w:after="0" w:afterAutospacing="0"/>
        <w:ind w:firstLine="709"/>
        <w:jc w:val="both"/>
        <w:rPr>
          <w:sz w:val="28"/>
          <w:szCs w:val="28"/>
        </w:rPr>
      </w:pPr>
      <w:r w:rsidRPr="00377994">
        <w:rPr>
          <w:sz w:val="28"/>
          <w:szCs w:val="28"/>
        </w:rPr>
        <w:t>выполнения в отношении здания, сооружения и объекта незавершенного строительства в соответствии с требованиями, установленными Федеральным</w:t>
      </w:r>
      <w:r>
        <w:rPr>
          <w:sz w:val="28"/>
          <w:szCs w:val="28"/>
        </w:rPr>
        <w:t xml:space="preserve"> </w:t>
      </w:r>
      <w:hyperlink r:id="rId10" w:history="1">
        <w:r w:rsidRPr="00377994">
          <w:rPr>
            <w:rStyle w:val="Hyperlink"/>
            <w:color w:val="auto"/>
            <w:sz w:val="28"/>
            <w:szCs w:val="28"/>
          </w:rPr>
          <w:t>законом</w:t>
        </w:r>
      </w:hyperlink>
      <w:r w:rsidRPr="00377994">
        <w:rPr>
          <w:rStyle w:val="apple-converted-space"/>
          <w:sz w:val="28"/>
          <w:szCs w:val="28"/>
        </w:rPr>
        <w:t> </w:t>
      </w:r>
      <w:r w:rsidRPr="00377994">
        <w:rPr>
          <w:sz w:val="28"/>
          <w:szCs w:val="28"/>
        </w:rPr>
        <w:t>от 24.07.2007 №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w:t>
      </w:r>
      <w:r w:rsidRPr="00377994">
        <w:rPr>
          <w:rStyle w:val="apple-converted-space"/>
          <w:sz w:val="28"/>
          <w:szCs w:val="28"/>
        </w:rPr>
        <w:t> </w:t>
      </w:r>
      <w:hyperlink r:id="rId11" w:history="1">
        <w:r w:rsidRPr="00377994">
          <w:rPr>
            <w:rStyle w:val="Hyperlink"/>
            <w:color w:val="auto"/>
            <w:sz w:val="28"/>
            <w:szCs w:val="28"/>
          </w:rPr>
          <w:t>кодексом</w:t>
        </w:r>
      </w:hyperlink>
      <w:r w:rsidRPr="00377994">
        <w:rPr>
          <w:rStyle w:val="apple-converted-space"/>
          <w:sz w:val="28"/>
          <w:szCs w:val="28"/>
        </w:rPr>
        <w:t> </w:t>
      </w:r>
      <w:r w:rsidRPr="00377994">
        <w:rPr>
          <w:sz w:val="28"/>
          <w:szCs w:val="28"/>
        </w:rPr>
        <w:t>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696FF6" w:rsidRPr="00377994" w:rsidRDefault="00696FF6" w:rsidP="00377994">
      <w:pPr>
        <w:pStyle w:val="NormalWeb"/>
        <w:shd w:val="clear" w:color="auto" w:fill="FFFFFF"/>
        <w:spacing w:before="0" w:beforeAutospacing="0" w:after="0" w:afterAutospacing="0"/>
        <w:ind w:firstLine="709"/>
        <w:jc w:val="both"/>
        <w:rPr>
          <w:sz w:val="28"/>
          <w:szCs w:val="28"/>
        </w:rPr>
      </w:pPr>
      <w:r w:rsidRPr="00377994">
        <w:rPr>
          <w:sz w:val="28"/>
          <w:szCs w:val="28"/>
        </w:rPr>
        <w:t>2.6.3. Присвоение адресов объектам адресации - помещениям осуществляется в случаях:</w:t>
      </w:r>
    </w:p>
    <w:p w:rsidR="00696FF6" w:rsidRPr="00377994" w:rsidRDefault="00696FF6" w:rsidP="00377994">
      <w:pPr>
        <w:pStyle w:val="NormalWeb"/>
        <w:shd w:val="clear" w:color="auto" w:fill="FFFFFF"/>
        <w:spacing w:before="0" w:beforeAutospacing="0" w:after="0" w:afterAutospacing="0"/>
        <w:ind w:firstLine="709"/>
        <w:jc w:val="both"/>
        <w:rPr>
          <w:sz w:val="28"/>
          <w:szCs w:val="28"/>
        </w:rPr>
      </w:pPr>
      <w:r w:rsidRPr="00377994">
        <w:rPr>
          <w:sz w:val="28"/>
          <w:szCs w:val="28"/>
        </w:rPr>
        <w:t>подготовки и оформления в установленном Жилищным</w:t>
      </w:r>
      <w:r w:rsidRPr="00377994">
        <w:rPr>
          <w:rStyle w:val="apple-converted-space"/>
          <w:sz w:val="28"/>
          <w:szCs w:val="28"/>
        </w:rPr>
        <w:t> </w:t>
      </w:r>
      <w:hyperlink r:id="rId12" w:history="1">
        <w:r w:rsidRPr="00377994">
          <w:rPr>
            <w:rStyle w:val="Hyperlink"/>
            <w:color w:val="auto"/>
            <w:sz w:val="28"/>
            <w:szCs w:val="28"/>
          </w:rPr>
          <w:t>кодексом</w:t>
        </w:r>
      </w:hyperlink>
      <w:r w:rsidRPr="00377994">
        <w:rPr>
          <w:rStyle w:val="apple-converted-space"/>
          <w:sz w:val="28"/>
          <w:szCs w:val="28"/>
        </w:rPr>
        <w:t> </w:t>
      </w:r>
      <w:r w:rsidRPr="00377994">
        <w:rPr>
          <w:sz w:val="28"/>
          <w:szCs w:val="28"/>
        </w:rPr>
        <w:t>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696FF6" w:rsidRPr="00377994" w:rsidRDefault="00696FF6" w:rsidP="00377994">
      <w:pPr>
        <w:pStyle w:val="NormalWeb"/>
        <w:shd w:val="clear" w:color="auto" w:fill="FFFFFF"/>
        <w:spacing w:before="0" w:beforeAutospacing="0" w:after="0" w:afterAutospacing="0"/>
        <w:ind w:firstLine="709"/>
        <w:jc w:val="both"/>
        <w:rPr>
          <w:sz w:val="28"/>
          <w:szCs w:val="28"/>
        </w:rPr>
      </w:pPr>
      <w:r w:rsidRPr="00377994">
        <w:rPr>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w:t>
      </w:r>
      <w:r w:rsidRPr="00377994">
        <w:rPr>
          <w:rStyle w:val="apple-converted-space"/>
          <w:sz w:val="28"/>
          <w:szCs w:val="28"/>
        </w:rPr>
        <w:t> </w:t>
      </w:r>
      <w:hyperlink r:id="rId13" w:history="1">
        <w:r w:rsidRPr="00377994">
          <w:rPr>
            <w:rStyle w:val="Hyperlink"/>
            <w:color w:val="auto"/>
            <w:sz w:val="28"/>
            <w:szCs w:val="28"/>
          </w:rPr>
          <w:t>законом</w:t>
        </w:r>
      </w:hyperlink>
      <w:r w:rsidRPr="00377994">
        <w:rPr>
          <w:rStyle w:val="apple-converted-space"/>
          <w:sz w:val="28"/>
          <w:szCs w:val="28"/>
        </w:rPr>
        <w:t> </w:t>
      </w:r>
      <w:r w:rsidRPr="00377994">
        <w:rPr>
          <w:sz w:val="28"/>
          <w:szCs w:val="28"/>
        </w:rPr>
        <w:t>от 24.07.2007 № 221-ФЗ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696FF6" w:rsidRPr="0046037C" w:rsidRDefault="00696FF6" w:rsidP="00377994">
      <w:pPr>
        <w:pStyle w:val="NormalWeb"/>
        <w:shd w:val="clear" w:color="auto" w:fill="FFFFFF"/>
        <w:spacing w:before="0" w:beforeAutospacing="0" w:after="0" w:afterAutospacing="0"/>
        <w:ind w:firstLine="709"/>
        <w:jc w:val="both"/>
        <w:rPr>
          <w:b/>
          <w:bCs/>
          <w:sz w:val="28"/>
          <w:szCs w:val="28"/>
        </w:rPr>
      </w:pPr>
      <w:r w:rsidRPr="0046037C">
        <w:rPr>
          <w:b/>
          <w:bCs/>
          <w:sz w:val="28"/>
          <w:szCs w:val="28"/>
        </w:rPr>
        <w:t>2.7. Перечень документов, необходимых для предоставления муниципальной услуги</w:t>
      </w:r>
    </w:p>
    <w:p w:rsidR="00696FF6" w:rsidRPr="00377994" w:rsidRDefault="00696FF6" w:rsidP="00377994">
      <w:pPr>
        <w:pStyle w:val="NormalWeb"/>
        <w:shd w:val="clear" w:color="auto" w:fill="FFFFFF"/>
        <w:spacing w:before="0" w:beforeAutospacing="0" w:after="0" w:afterAutospacing="0"/>
        <w:ind w:firstLine="709"/>
        <w:jc w:val="both"/>
        <w:rPr>
          <w:sz w:val="28"/>
          <w:szCs w:val="28"/>
        </w:rPr>
      </w:pPr>
      <w:r w:rsidRPr="00377994">
        <w:rPr>
          <w:sz w:val="28"/>
          <w:szCs w:val="28"/>
        </w:rPr>
        <w:t>Для предоставления муниципальной услуги необходимы следующие документы:</w:t>
      </w:r>
    </w:p>
    <w:p w:rsidR="00696FF6" w:rsidRPr="00377994" w:rsidRDefault="00696FF6" w:rsidP="00377994">
      <w:pPr>
        <w:pStyle w:val="NormalWeb"/>
        <w:shd w:val="clear" w:color="auto" w:fill="FFFFFF"/>
        <w:spacing w:before="0" w:beforeAutospacing="0" w:after="0" w:afterAutospacing="0"/>
        <w:ind w:firstLine="709"/>
        <w:jc w:val="both"/>
        <w:rPr>
          <w:sz w:val="28"/>
          <w:szCs w:val="28"/>
        </w:rPr>
      </w:pPr>
      <w:r w:rsidRPr="00377994">
        <w:rPr>
          <w:sz w:val="28"/>
          <w:szCs w:val="28"/>
        </w:rPr>
        <w:t>2.7.1.</w:t>
      </w:r>
      <w:r w:rsidRPr="00377994">
        <w:rPr>
          <w:rStyle w:val="apple-converted-space"/>
          <w:sz w:val="28"/>
          <w:szCs w:val="28"/>
        </w:rPr>
        <w:t> </w:t>
      </w:r>
      <w:hyperlink r:id="rId14" w:history="1">
        <w:r w:rsidRPr="00377994">
          <w:rPr>
            <w:rStyle w:val="Hyperlink"/>
            <w:color w:val="auto"/>
            <w:sz w:val="28"/>
            <w:szCs w:val="28"/>
          </w:rPr>
          <w:t>Заявление</w:t>
        </w:r>
      </w:hyperlink>
      <w:r w:rsidRPr="00377994">
        <w:rPr>
          <w:rStyle w:val="apple-converted-space"/>
          <w:sz w:val="28"/>
          <w:szCs w:val="28"/>
        </w:rPr>
        <w:t> </w:t>
      </w:r>
      <w:r w:rsidRPr="00377994">
        <w:rPr>
          <w:sz w:val="28"/>
          <w:szCs w:val="28"/>
        </w:rPr>
        <w:t>о присвоении объекту адресации адреса или его аннулировании, по форме установленной приказом Министерства финансов Российской Федерации от 11.12.2014 № 146н (приложение № 1).</w:t>
      </w:r>
    </w:p>
    <w:p w:rsidR="00696FF6" w:rsidRPr="00377994" w:rsidRDefault="00696FF6" w:rsidP="00377994">
      <w:pPr>
        <w:pStyle w:val="NormalWeb"/>
        <w:shd w:val="clear" w:color="auto" w:fill="FFFFFF"/>
        <w:spacing w:before="0" w:beforeAutospacing="0" w:after="0" w:afterAutospacing="0"/>
        <w:ind w:firstLine="709"/>
        <w:jc w:val="both"/>
        <w:rPr>
          <w:sz w:val="28"/>
          <w:szCs w:val="28"/>
        </w:rPr>
      </w:pPr>
      <w:r w:rsidRPr="00377994">
        <w:rPr>
          <w:sz w:val="28"/>
          <w:szCs w:val="28"/>
        </w:rPr>
        <w:t>2.7.2. Правоустанавливающие и (или) правоудостоверяющие документы на объект (объекты) адресации.</w:t>
      </w:r>
    </w:p>
    <w:p w:rsidR="00696FF6" w:rsidRPr="00377994" w:rsidRDefault="00696FF6" w:rsidP="00377994">
      <w:pPr>
        <w:pStyle w:val="NormalWeb"/>
        <w:shd w:val="clear" w:color="auto" w:fill="FFFFFF"/>
        <w:spacing w:before="0" w:beforeAutospacing="0" w:after="0" w:afterAutospacing="0"/>
        <w:ind w:firstLine="709"/>
        <w:jc w:val="both"/>
        <w:rPr>
          <w:sz w:val="28"/>
          <w:szCs w:val="28"/>
        </w:rPr>
      </w:pPr>
      <w:r w:rsidRPr="00377994">
        <w:rPr>
          <w:sz w:val="28"/>
          <w:szCs w:val="28"/>
        </w:rPr>
        <w:t>2.7.3. Выписка из Единого государственного реестра недвижимости, содержащая сведения об объектах,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696FF6" w:rsidRPr="00377994" w:rsidRDefault="00696FF6" w:rsidP="00377994">
      <w:pPr>
        <w:pStyle w:val="NormalWeb"/>
        <w:shd w:val="clear" w:color="auto" w:fill="FFFFFF"/>
        <w:spacing w:before="0" w:beforeAutospacing="0" w:after="0" w:afterAutospacing="0"/>
        <w:ind w:firstLine="709"/>
        <w:jc w:val="both"/>
        <w:rPr>
          <w:sz w:val="28"/>
          <w:szCs w:val="28"/>
        </w:rPr>
      </w:pPr>
      <w:r w:rsidRPr="00377994">
        <w:rPr>
          <w:sz w:val="28"/>
          <w:szCs w:val="28"/>
        </w:rPr>
        <w:t>2.7.4.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96FF6" w:rsidRPr="00377994" w:rsidRDefault="00696FF6" w:rsidP="00377994">
      <w:pPr>
        <w:pStyle w:val="NormalWeb"/>
        <w:shd w:val="clear" w:color="auto" w:fill="FFFFFF"/>
        <w:spacing w:before="0" w:beforeAutospacing="0" w:after="0" w:afterAutospacing="0"/>
        <w:ind w:firstLine="709"/>
        <w:jc w:val="both"/>
        <w:rPr>
          <w:sz w:val="28"/>
          <w:szCs w:val="28"/>
        </w:rPr>
      </w:pPr>
      <w:r w:rsidRPr="00377994">
        <w:rPr>
          <w:sz w:val="28"/>
          <w:szCs w:val="28"/>
        </w:rPr>
        <w:t>2.7.5. Схема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rsidR="00696FF6" w:rsidRPr="00377994" w:rsidRDefault="00696FF6" w:rsidP="00377994">
      <w:pPr>
        <w:pStyle w:val="NormalWeb"/>
        <w:shd w:val="clear" w:color="auto" w:fill="FFFFFF"/>
        <w:spacing w:before="0" w:beforeAutospacing="0" w:after="0" w:afterAutospacing="0"/>
        <w:ind w:firstLine="709"/>
        <w:jc w:val="both"/>
        <w:rPr>
          <w:sz w:val="28"/>
          <w:szCs w:val="28"/>
        </w:rPr>
      </w:pPr>
      <w:r w:rsidRPr="00377994">
        <w:rPr>
          <w:sz w:val="28"/>
          <w:szCs w:val="28"/>
        </w:rPr>
        <w:t>2.7.6. Выписка из Единого государственного реестра недвижимости, содержащая сведения об объекте адресации (в случае присвоения адреса объекту адресации, поставленному на государственный кадастровый учет).</w:t>
      </w:r>
    </w:p>
    <w:p w:rsidR="00696FF6" w:rsidRPr="00377994" w:rsidRDefault="00696FF6" w:rsidP="00377994">
      <w:pPr>
        <w:pStyle w:val="NormalWeb"/>
        <w:shd w:val="clear" w:color="auto" w:fill="FFFFFF"/>
        <w:spacing w:before="0" w:beforeAutospacing="0" w:after="0" w:afterAutospacing="0"/>
        <w:ind w:firstLine="709"/>
        <w:jc w:val="both"/>
        <w:rPr>
          <w:sz w:val="28"/>
          <w:szCs w:val="28"/>
        </w:rPr>
      </w:pPr>
      <w:r w:rsidRPr="00377994">
        <w:rPr>
          <w:sz w:val="28"/>
          <w:szCs w:val="28"/>
        </w:rPr>
        <w:t>2.7.7.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96FF6" w:rsidRPr="00377994" w:rsidRDefault="00696FF6" w:rsidP="00377994">
      <w:pPr>
        <w:pStyle w:val="NormalWeb"/>
        <w:shd w:val="clear" w:color="auto" w:fill="FFFFFF"/>
        <w:spacing w:before="0" w:beforeAutospacing="0" w:after="0" w:afterAutospacing="0"/>
        <w:ind w:firstLine="709"/>
        <w:jc w:val="both"/>
        <w:rPr>
          <w:sz w:val="28"/>
          <w:szCs w:val="28"/>
        </w:rPr>
      </w:pPr>
      <w:r w:rsidRPr="00377994">
        <w:rPr>
          <w:sz w:val="28"/>
          <w:szCs w:val="28"/>
        </w:rPr>
        <w:t>2.7.8.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96FF6" w:rsidRPr="00377994" w:rsidRDefault="00696FF6" w:rsidP="00377994">
      <w:pPr>
        <w:pStyle w:val="NormalWeb"/>
        <w:shd w:val="clear" w:color="auto" w:fill="FFFFFF"/>
        <w:spacing w:before="0" w:beforeAutospacing="0" w:after="0" w:afterAutospacing="0"/>
        <w:ind w:firstLine="709"/>
        <w:jc w:val="both"/>
        <w:rPr>
          <w:sz w:val="28"/>
          <w:szCs w:val="28"/>
        </w:rPr>
      </w:pPr>
      <w:r w:rsidRPr="00377994">
        <w:rPr>
          <w:sz w:val="28"/>
          <w:szCs w:val="28"/>
        </w:rPr>
        <w:t>2.7.9. Выписка из Единого государственного реестра недвижимости об объекте недвижимости, который снят с кадастрового учета (в случае аннулирования адреса объекта адресации по причине прекращения существования объекта адресации).</w:t>
      </w:r>
    </w:p>
    <w:p w:rsidR="00696FF6" w:rsidRPr="00377994" w:rsidRDefault="00696FF6" w:rsidP="00377994">
      <w:pPr>
        <w:pStyle w:val="NormalWeb"/>
        <w:shd w:val="clear" w:color="auto" w:fill="FFFFFF"/>
        <w:spacing w:before="0" w:beforeAutospacing="0" w:after="0" w:afterAutospacing="0"/>
        <w:ind w:firstLine="709"/>
        <w:jc w:val="both"/>
        <w:rPr>
          <w:sz w:val="28"/>
          <w:szCs w:val="28"/>
        </w:rPr>
      </w:pPr>
      <w:r w:rsidRPr="00377994">
        <w:rPr>
          <w:sz w:val="28"/>
          <w:szCs w:val="28"/>
        </w:rPr>
        <w:t>2.7.10.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причине отказа в осуществлении кадастрового учета объекта адресации по основаниям, указанным в</w:t>
      </w:r>
      <w:r w:rsidRPr="00377994">
        <w:rPr>
          <w:rStyle w:val="apple-converted-space"/>
          <w:sz w:val="28"/>
          <w:szCs w:val="28"/>
        </w:rPr>
        <w:t> </w:t>
      </w:r>
      <w:hyperlink r:id="rId15" w:history="1">
        <w:r w:rsidRPr="00377994">
          <w:rPr>
            <w:rStyle w:val="Hyperlink"/>
            <w:color w:val="auto"/>
            <w:sz w:val="28"/>
            <w:szCs w:val="28"/>
          </w:rPr>
          <w:t>пунктах 1</w:t>
        </w:r>
      </w:hyperlink>
      <w:r w:rsidRPr="00377994">
        <w:rPr>
          <w:rStyle w:val="apple-converted-space"/>
          <w:sz w:val="28"/>
          <w:szCs w:val="28"/>
        </w:rPr>
        <w:t> </w:t>
      </w:r>
      <w:r w:rsidRPr="00377994">
        <w:rPr>
          <w:sz w:val="28"/>
          <w:szCs w:val="28"/>
        </w:rPr>
        <w:t>и</w:t>
      </w:r>
      <w:r w:rsidRPr="00377994">
        <w:rPr>
          <w:rStyle w:val="apple-converted-space"/>
          <w:sz w:val="28"/>
          <w:szCs w:val="28"/>
        </w:rPr>
        <w:t> </w:t>
      </w:r>
      <w:hyperlink r:id="rId16" w:history="1">
        <w:r w:rsidRPr="00377994">
          <w:rPr>
            <w:rStyle w:val="Hyperlink"/>
            <w:color w:val="auto"/>
            <w:sz w:val="28"/>
            <w:szCs w:val="28"/>
          </w:rPr>
          <w:t>3 части 2 статьи 27</w:t>
        </w:r>
      </w:hyperlink>
      <w:r w:rsidRPr="00377994">
        <w:rPr>
          <w:rStyle w:val="apple-converted-space"/>
          <w:sz w:val="28"/>
          <w:szCs w:val="28"/>
        </w:rPr>
        <w:t> </w:t>
      </w:r>
      <w:r w:rsidRPr="00377994">
        <w:rPr>
          <w:sz w:val="28"/>
          <w:szCs w:val="28"/>
        </w:rPr>
        <w:t>Федерального закона "О государственном кадастре недвижимости").</w:t>
      </w:r>
    </w:p>
    <w:p w:rsidR="00696FF6" w:rsidRPr="00377994" w:rsidRDefault="00696FF6" w:rsidP="00377994">
      <w:pPr>
        <w:pStyle w:val="NormalWeb"/>
        <w:shd w:val="clear" w:color="auto" w:fill="FFFFFF"/>
        <w:spacing w:before="0" w:beforeAutospacing="0" w:after="0" w:afterAutospacing="0"/>
        <w:ind w:firstLine="709"/>
        <w:jc w:val="both"/>
        <w:rPr>
          <w:sz w:val="28"/>
          <w:szCs w:val="28"/>
        </w:rPr>
      </w:pPr>
      <w:r w:rsidRPr="00377994">
        <w:rPr>
          <w:sz w:val="28"/>
          <w:szCs w:val="28"/>
        </w:rPr>
        <w:t>Заявитель (представитель заявителя) должен представить самостоятельно документ, предусмотренный</w:t>
      </w:r>
      <w:r w:rsidRPr="00377994">
        <w:rPr>
          <w:rStyle w:val="apple-converted-space"/>
          <w:sz w:val="28"/>
          <w:szCs w:val="28"/>
        </w:rPr>
        <w:t> </w:t>
      </w:r>
      <w:hyperlink r:id="rId17" w:history="1">
        <w:r w:rsidRPr="00377994">
          <w:rPr>
            <w:rStyle w:val="Hyperlink"/>
            <w:color w:val="auto"/>
            <w:sz w:val="28"/>
            <w:szCs w:val="28"/>
          </w:rPr>
          <w:t>пунктом 2.7.1</w:t>
        </w:r>
      </w:hyperlink>
      <w:r w:rsidRPr="00377994">
        <w:rPr>
          <w:rStyle w:val="apple-converted-space"/>
          <w:sz w:val="28"/>
          <w:szCs w:val="28"/>
        </w:rPr>
        <w:t> </w:t>
      </w:r>
      <w:r w:rsidRPr="00377994">
        <w:rPr>
          <w:sz w:val="28"/>
          <w:szCs w:val="28"/>
        </w:rPr>
        <w:t>настоящего Административного регламента. В случае отсутствия сведений о зарегистрированном праве заявителя на объект адресации в Едином государственном реестре прав, заявитель вправе представить документ, устанавливающий или удостоверяющий его право на объект адресации.</w:t>
      </w:r>
    </w:p>
    <w:p w:rsidR="00696FF6" w:rsidRPr="00377994" w:rsidRDefault="00696FF6" w:rsidP="00377994">
      <w:pPr>
        <w:pStyle w:val="NormalWeb"/>
        <w:shd w:val="clear" w:color="auto" w:fill="FFFFFF"/>
        <w:spacing w:before="0" w:beforeAutospacing="0" w:after="0" w:afterAutospacing="0"/>
        <w:ind w:firstLine="709"/>
        <w:jc w:val="both"/>
        <w:rPr>
          <w:sz w:val="28"/>
          <w:szCs w:val="28"/>
        </w:rPr>
      </w:pPr>
      <w:r w:rsidRPr="00377994">
        <w:rPr>
          <w:sz w:val="28"/>
          <w:szCs w:val="28"/>
        </w:rPr>
        <w:t>Документы, указанные в</w:t>
      </w:r>
      <w:r w:rsidRPr="00377994">
        <w:rPr>
          <w:rStyle w:val="apple-converted-space"/>
          <w:sz w:val="28"/>
          <w:szCs w:val="28"/>
        </w:rPr>
        <w:t> </w:t>
      </w:r>
      <w:hyperlink r:id="rId18" w:history="1">
        <w:r w:rsidRPr="00377994">
          <w:rPr>
            <w:rStyle w:val="Hyperlink"/>
            <w:color w:val="auto"/>
            <w:sz w:val="28"/>
            <w:szCs w:val="28"/>
          </w:rPr>
          <w:t>пунктах 2.7.2</w:t>
        </w:r>
      </w:hyperlink>
      <w:r w:rsidRPr="00377994">
        <w:rPr>
          <w:rStyle w:val="apple-converted-space"/>
          <w:sz w:val="28"/>
          <w:szCs w:val="28"/>
        </w:rPr>
        <w:t> </w:t>
      </w:r>
      <w:r w:rsidRPr="00377994">
        <w:rPr>
          <w:sz w:val="28"/>
          <w:szCs w:val="28"/>
        </w:rPr>
        <w:t>-</w:t>
      </w:r>
      <w:r w:rsidRPr="00377994">
        <w:rPr>
          <w:rStyle w:val="apple-converted-space"/>
          <w:sz w:val="28"/>
          <w:szCs w:val="28"/>
        </w:rPr>
        <w:t> </w:t>
      </w:r>
      <w:hyperlink r:id="rId19" w:history="1">
        <w:r w:rsidRPr="00377994">
          <w:rPr>
            <w:rStyle w:val="Hyperlink"/>
            <w:color w:val="auto"/>
            <w:sz w:val="28"/>
            <w:szCs w:val="28"/>
          </w:rPr>
          <w:t>2.7.10</w:t>
        </w:r>
      </w:hyperlink>
      <w:r w:rsidRPr="00377994">
        <w:rPr>
          <w:rStyle w:val="apple-converted-space"/>
          <w:sz w:val="28"/>
          <w:szCs w:val="28"/>
        </w:rPr>
        <w:t> </w:t>
      </w:r>
      <w:r w:rsidRPr="00377994">
        <w:rPr>
          <w:sz w:val="28"/>
          <w:szCs w:val="28"/>
        </w:rPr>
        <w:t>настоящего Административного регламента, запрашиваются администрацией в рамках межведомственного информационного взаимодействия, если они не были представлены заявителем по собственной инициативе.</w:t>
      </w:r>
    </w:p>
    <w:p w:rsidR="00696FF6" w:rsidRPr="00377994" w:rsidRDefault="00696FF6" w:rsidP="00377994">
      <w:pPr>
        <w:pStyle w:val="NormalWeb"/>
        <w:shd w:val="clear" w:color="auto" w:fill="FFFFFF"/>
        <w:spacing w:before="0" w:beforeAutospacing="0" w:after="0" w:afterAutospacing="0"/>
        <w:ind w:firstLine="709"/>
        <w:jc w:val="both"/>
        <w:rPr>
          <w:sz w:val="28"/>
          <w:szCs w:val="28"/>
        </w:rPr>
      </w:pPr>
      <w:r w:rsidRPr="00377994">
        <w:rPr>
          <w:sz w:val="28"/>
          <w:szCs w:val="28"/>
        </w:rPr>
        <w:t>При представлении заявления представителем заявителя к документу, предусмотренному пунктом 2.7.1 прилагается доверенность, выданная представителю заявителя, оформленная в порядке, предусмотренном законодательством Российской Федерации.</w:t>
      </w:r>
    </w:p>
    <w:p w:rsidR="00696FF6" w:rsidRPr="00377994" w:rsidRDefault="00696FF6" w:rsidP="00377994">
      <w:pPr>
        <w:pStyle w:val="NormalWeb"/>
        <w:shd w:val="clear" w:color="auto" w:fill="FFFFFF"/>
        <w:spacing w:before="0" w:beforeAutospacing="0" w:after="0" w:afterAutospacing="0"/>
        <w:ind w:firstLine="709"/>
        <w:jc w:val="both"/>
        <w:rPr>
          <w:sz w:val="28"/>
          <w:szCs w:val="28"/>
        </w:rPr>
      </w:pPr>
      <w:r w:rsidRPr="00377994">
        <w:rPr>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96FF6" w:rsidRPr="00377994" w:rsidRDefault="00696FF6" w:rsidP="00377994">
      <w:pPr>
        <w:pStyle w:val="NormalWeb"/>
        <w:shd w:val="clear" w:color="auto" w:fill="FFFFFF"/>
        <w:spacing w:before="0" w:beforeAutospacing="0" w:after="0" w:afterAutospacing="0"/>
        <w:ind w:firstLine="709"/>
        <w:jc w:val="both"/>
        <w:rPr>
          <w:sz w:val="28"/>
          <w:szCs w:val="28"/>
        </w:rPr>
      </w:pPr>
      <w:r w:rsidRPr="00377994">
        <w:rPr>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696FF6" w:rsidRPr="00377994" w:rsidRDefault="00696FF6" w:rsidP="00377994">
      <w:pPr>
        <w:pStyle w:val="NormalWeb"/>
        <w:shd w:val="clear" w:color="auto" w:fill="FFFFFF"/>
        <w:spacing w:before="0" w:beforeAutospacing="0" w:after="0" w:afterAutospacing="0"/>
        <w:ind w:firstLine="709"/>
        <w:jc w:val="both"/>
        <w:rPr>
          <w:sz w:val="28"/>
          <w:szCs w:val="28"/>
        </w:rPr>
      </w:pPr>
      <w:r w:rsidRPr="0046037C">
        <w:rPr>
          <w:b/>
          <w:bCs/>
          <w:sz w:val="28"/>
          <w:szCs w:val="28"/>
        </w:rPr>
        <w:t>2.8. При предоставлении муниципальной услуги администрация не вправе требовать от заявителя</w:t>
      </w:r>
      <w:r w:rsidRPr="00377994">
        <w:rPr>
          <w:sz w:val="28"/>
          <w:szCs w:val="28"/>
        </w:rPr>
        <w:t>:</w:t>
      </w:r>
    </w:p>
    <w:p w:rsidR="00696FF6" w:rsidRPr="0060755E" w:rsidRDefault="00696FF6" w:rsidP="00FE37E7">
      <w:pPr>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96FF6" w:rsidRPr="0060755E" w:rsidRDefault="00696FF6" w:rsidP="00FE37E7">
      <w:pPr>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60755E">
        <w:rPr>
          <w:rStyle w:val="a"/>
          <w:rFonts w:ascii="Times New Roman" w:hAnsi="Times New Roman" w:cs="Times New Roman"/>
          <w:sz w:val="28"/>
          <w:szCs w:val="28"/>
        </w:rPr>
        <w:t>частью 1 статьи 1</w:t>
      </w:r>
      <w:r w:rsidRPr="0060755E">
        <w:rPr>
          <w:rFonts w:ascii="Times New Roman" w:hAnsi="Times New Roman" w:cs="Times New Roman"/>
          <w:sz w:val="28"/>
          <w:szCs w:val="28"/>
        </w:rPr>
        <w:t xml:space="preserve"> Федерального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60755E">
        <w:rPr>
          <w:rStyle w:val="a"/>
          <w:rFonts w:ascii="Times New Roman" w:hAnsi="Times New Roman" w:cs="Times New Roman"/>
          <w:sz w:val="28"/>
          <w:szCs w:val="28"/>
        </w:rPr>
        <w:t>частью 6</w:t>
      </w:r>
      <w:r w:rsidRPr="0060755E">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96FF6" w:rsidRPr="0060755E" w:rsidRDefault="00696FF6" w:rsidP="00FE37E7">
      <w:pPr>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60755E">
        <w:rPr>
          <w:rStyle w:val="a"/>
          <w:rFonts w:ascii="Times New Roman" w:hAnsi="Times New Roman" w:cs="Times New Roman"/>
          <w:sz w:val="28"/>
          <w:szCs w:val="28"/>
        </w:rPr>
        <w:t>части 1 статьи 9</w:t>
      </w:r>
      <w:r w:rsidRPr="0060755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696FF6" w:rsidRPr="0060755E" w:rsidRDefault="00696FF6" w:rsidP="00FE37E7">
      <w:pPr>
        <w:autoSpaceDN w:val="0"/>
        <w:adjustRightInd w:val="0"/>
        <w:spacing w:after="0" w:line="240" w:lineRule="auto"/>
        <w:ind w:firstLine="709"/>
        <w:jc w:val="both"/>
        <w:rPr>
          <w:rFonts w:ascii="Times New Roman" w:hAnsi="Times New Roman" w:cs="Times New Roman"/>
          <w:sz w:val="28"/>
          <w:szCs w:val="28"/>
        </w:rPr>
      </w:pPr>
      <w:bookmarkStart w:id="0" w:name="sub_7014"/>
      <w:r w:rsidRPr="0060755E">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96FF6" w:rsidRPr="0060755E" w:rsidRDefault="00696FF6" w:rsidP="00FE37E7">
      <w:pPr>
        <w:autoSpaceDN w:val="0"/>
        <w:adjustRightInd w:val="0"/>
        <w:spacing w:after="0" w:line="240" w:lineRule="auto"/>
        <w:ind w:firstLine="709"/>
        <w:jc w:val="both"/>
        <w:rPr>
          <w:rFonts w:ascii="Times New Roman" w:hAnsi="Times New Roman" w:cs="Times New Roman"/>
          <w:sz w:val="28"/>
          <w:szCs w:val="28"/>
        </w:rPr>
      </w:pPr>
      <w:bookmarkStart w:id="1" w:name="sub_7141"/>
      <w:bookmarkEnd w:id="0"/>
      <w:r w:rsidRPr="0060755E">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96FF6" w:rsidRPr="0060755E" w:rsidRDefault="00696FF6" w:rsidP="00FE37E7">
      <w:pPr>
        <w:autoSpaceDN w:val="0"/>
        <w:adjustRightInd w:val="0"/>
        <w:spacing w:after="0" w:line="240" w:lineRule="auto"/>
        <w:ind w:firstLine="709"/>
        <w:jc w:val="both"/>
        <w:rPr>
          <w:rFonts w:ascii="Times New Roman" w:hAnsi="Times New Roman" w:cs="Times New Roman"/>
          <w:sz w:val="28"/>
          <w:szCs w:val="28"/>
        </w:rPr>
      </w:pPr>
      <w:bookmarkStart w:id="2" w:name="sub_7142"/>
      <w:bookmarkEnd w:id="1"/>
      <w:r w:rsidRPr="0060755E">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96FF6" w:rsidRPr="0060755E" w:rsidRDefault="00696FF6" w:rsidP="00FE37E7">
      <w:pPr>
        <w:autoSpaceDN w:val="0"/>
        <w:adjustRightInd w:val="0"/>
        <w:spacing w:after="0" w:line="240" w:lineRule="auto"/>
        <w:ind w:firstLine="709"/>
        <w:jc w:val="both"/>
        <w:rPr>
          <w:rFonts w:ascii="Times New Roman" w:hAnsi="Times New Roman" w:cs="Times New Roman"/>
          <w:sz w:val="28"/>
          <w:szCs w:val="28"/>
        </w:rPr>
      </w:pPr>
      <w:bookmarkStart w:id="3" w:name="sub_7143"/>
      <w:bookmarkEnd w:id="2"/>
      <w:r w:rsidRPr="0060755E">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3"/>
    <w:p w:rsidR="00696FF6" w:rsidRPr="0060755E" w:rsidRDefault="00696FF6" w:rsidP="00FE37E7">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696FF6" w:rsidRPr="0046037C" w:rsidRDefault="00696FF6" w:rsidP="00377994">
      <w:pPr>
        <w:pStyle w:val="NormalWeb"/>
        <w:shd w:val="clear" w:color="auto" w:fill="FFFFFF"/>
        <w:spacing w:before="0" w:beforeAutospacing="0" w:after="0" w:afterAutospacing="0"/>
        <w:ind w:firstLine="709"/>
        <w:jc w:val="both"/>
        <w:rPr>
          <w:b/>
          <w:bCs/>
          <w:sz w:val="28"/>
          <w:szCs w:val="28"/>
        </w:rPr>
      </w:pPr>
      <w:r w:rsidRPr="0046037C">
        <w:rPr>
          <w:b/>
          <w:bCs/>
          <w:sz w:val="28"/>
          <w:szCs w:val="28"/>
        </w:rPr>
        <w:t>2.9. Перечень оснований для отказа в приеме документов</w:t>
      </w:r>
    </w:p>
    <w:p w:rsidR="00696FF6" w:rsidRPr="00377994" w:rsidRDefault="00696FF6" w:rsidP="00377994">
      <w:pPr>
        <w:pStyle w:val="NormalWeb"/>
        <w:shd w:val="clear" w:color="auto" w:fill="FFFFFF"/>
        <w:spacing w:before="0" w:beforeAutospacing="0" w:after="0" w:afterAutospacing="0"/>
        <w:ind w:firstLine="709"/>
        <w:jc w:val="both"/>
        <w:rPr>
          <w:sz w:val="28"/>
          <w:szCs w:val="28"/>
        </w:rPr>
      </w:pPr>
      <w:r w:rsidRPr="00377994">
        <w:rPr>
          <w:sz w:val="28"/>
          <w:szCs w:val="28"/>
        </w:rPr>
        <w:t>Основания для отказа в приёме документов отсутствуют.</w:t>
      </w:r>
    </w:p>
    <w:p w:rsidR="00696FF6" w:rsidRPr="00377994" w:rsidRDefault="00696FF6" w:rsidP="00377994">
      <w:pPr>
        <w:pStyle w:val="NormalWeb"/>
        <w:shd w:val="clear" w:color="auto" w:fill="FFFFFF"/>
        <w:spacing w:before="0" w:beforeAutospacing="0" w:after="0" w:afterAutospacing="0"/>
        <w:ind w:firstLine="709"/>
        <w:jc w:val="both"/>
        <w:rPr>
          <w:sz w:val="28"/>
          <w:szCs w:val="28"/>
        </w:rPr>
      </w:pPr>
      <w:r w:rsidRPr="00377994">
        <w:rPr>
          <w:sz w:val="28"/>
          <w:szCs w:val="28"/>
        </w:rPr>
        <w:t>2.10. Перечень оснований для отказа в предоставлении муниципальной услуги</w:t>
      </w:r>
    </w:p>
    <w:p w:rsidR="00696FF6" w:rsidRPr="00377994" w:rsidRDefault="00696FF6" w:rsidP="00377994">
      <w:pPr>
        <w:pStyle w:val="NormalWeb"/>
        <w:shd w:val="clear" w:color="auto" w:fill="FFFFFF"/>
        <w:spacing w:before="0" w:beforeAutospacing="0" w:after="0" w:afterAutospacing="0"/>
        <w:ind w:firstLine="709"/>
        <w:jc w:val="both"/>
        <w:rPr>
          <w:sz w:val="28"/>
          <w:szCs w:val="28"/>
        </w:rPr>
      </w:pPr>
      <w:r w:rsidRPr="00377994">
        <w:rPr>
          <w:sz w:val="28"/>
          <w:szCs w:val="28"/>
        </w:rPr>
        <w:t>2.10.1. С заявлением о присвоении объекту адресации адреса обратилось лицо, не указанное в</w:t>
      </w:r>
      <w:r w:rsidRPr="00377994">
        <w:rPr>
          <w:rStyle w:val="apple-converted-space"/>
          <w:sz w:val="28"/>
          <w:szCs w:val="28"/>
        </w:rPr>
        <w:t> </w:t>
      </w:r>
      <w:hyperlink r:id="rId20" w:history="1">
        <w:r w:rsidRPr="00377994">
          <w:rPr>
            <w:rStyle w:val="Hyperlink"/>
            <w:color w:val="auto"/>
            <w:sz w:val="28"/>
            <w:szCs w:val="28"/>
          </w:rPr>
          <w:t>подразделе 1.2</w:t>
        </w:r>
      </w:hyperlink>
      <w:r w:rsidRPr="00377994">
        <w:rPr>
          <w:rStyle w:val="apple-converted-space"/>
          <w:sz w:val="28"/>
          <w:szCs w:val="28"/>
        </w:rPr>
        <w:t> </w:t>
      </w:r>
      <w:r w:rsidRPr="00377994">
        <w:rPr>
          <w:sz w:val="28"/>
          <w:szCs w:val="28"/>
        </w:rPr>
        <w:t>Административного регламента.</w:t>
      </w:r>
    </w:p>
    <w:p w:rsidR="00696FF6" w:rsidRPr="00377994" w:rsidRDefault="00696FF6" w:rsidP="00377994">
      <w:pPr>
        <w:pStyle w:val="NormalWeb"/>
        <w:shd w:val="clear" w:color="auto" w:fill="FFFFFF"/>
        <w:spacing w:before="0" w:beforeAutospacing="0" w:after="0" w:afterAutospacing="0"/>
        <w:ind w:firstLine="709"/>
        <w:jc w:val="both"/>
        <w:rPr>
          <w:sz w:val="28"/>
          <w:szCs w:val="28"/>
        </w:rPr>
      </w:pPr>
      <w:r w:rsidRPr="00377994">
        <w:rPr>
          <w:sz w:val="28"/>
          <w:szCs w:val="28"/>
        </w:rPr>
        <w:t>2.10.2.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96FF6" w:rsidRPr="00377994" w:rsidRDefault="00696FF6" w:rsidP="00377994">
      <w:pPr>
        <w:pStyle w:val="NormalWeb"/>
        <w:shd w:val="clear" w:color="auto" w:fill="FFFFFF"/>
        <w:spacing w:before="0" w:beforeAutospacing="0" w:after="0" w:afterAutospacing="0"/>
        <w:ind w:firstLine="709"/>
        <w:jc w:val="both"/>
        <w:rPr>
          <w:sz w:val="28"/>
          <w:szCs w:val="28"/>
        </w:rPr>
      </w:pPr>
      <w:r w:rsidRPr="00377994">
        <w:rPr>
          <w:sz w:val="28"/>
          <w:szCs w:val="28"/>
        </w:rPr>
        <w:t>2.10.3.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96FF6" w:rsidRPr="00377994" w:rsidRDefault="00696FF6" w:rsidP="00377994">
      <w:pPr>
        <w:pStyle w:val="NormalWeb"/>
        <w:shd w:val="clear" w:color="auto" w:fill="FFFFFF"/>
        <w:spacing w:before="0" w:beforeAutospacing="0" w:after="0" w:afterAutospacing="0"/>
        <w:ind w:firstLine="709"/>
        <w:jc w:val="both"/>
        <w:rPr>
          <w:sz w:val="28"/>
          <w:szCs w:val="28"/>
        </w:rPr>
      </w:pPr>
      <w:r w:rsidRPr="00377994">
        <w:rPr>
          <w:sz w:val="28"/>
          <w:szCs w:val="28"/>
        </w:rPr>
        <w:t>2.10.4. Отсутствуют случаи и условия для присвоения объекту адресации адреса или аннулирования его адреса, указанные в</w:t>
      </w:r>
      <w:r w:rsidRPr="00377994">
        <w:rPr>
          <w:rStyle w:val="apple-converted-space"/>
          <w:sz w:val="28"/>
          <w:szCs w:val="28"/>
        </w:rPr>
        <w:t> </w:t>
      </w:r>
      <w:hyperlink r:id="rId21" w:history="1">
        <w:r w:rsidRPr="00377994">
          <w:rPr>
            <w:rStyle w:val="Hyperlink"/>
            <w:color w:val="auto"/>
            <w:sz w:val="28"/>
            <w:szCs w:val="28"/>
          </w:rPr>
          <w:t>пунктах 5</w:t>
        </w:r>
      </w:hyperlink>
      <w:r w:rsidRPr="00377994">
        <w:rPr>
          <w:sz w:val="28"/>
          <w:szCs w:val="28"/>
        </w:rPr>
        <w:t>,</w:t>
      </w:r>
      <w:r w:rsidRPr="00377994">
        <w:rPr>
          <w:rStyle w:val="apple-converted-space"/>
          <w:sz w:val="28"/>
          <w:szCs w:val="28"/>
        </w:rPr>
        <w:t> </w:t>
      </w:r>
      <w:hyperlink r:id="rId22" w:history="1">
        <w:r w:rsidRPr="00377994">
          <w:rPr>
            <w:rStyle w:val="Hyperlink"/>
            <w:color w:val="auto"/>
            <w:sz w:val="28"/>
            <w:szCs w:val="28"/>
          </w:rPr>
          <w:t>8</w:t>
        </w:r>
      </w:hyperlink>
      <w:r w:rsidRPr="00377994">
        <w:rPr>
          <w:rStyle w:val="apple-converted-space"/>
          <w:sz w:val="28"/>
          <w:szCs w:val="28"/>
        </w:rPr>
        <w:t> </w:t>
      </w:r>
      <w:r w:rsidRPr="00377994">
        <w:rPr>
          <w:sz w:val="28"/>
          <w:szCs w:val="28"/>
        </w:rPr>
        <w:t>–</w:t>
      </w:r>
      <w:r w:rsidRPr="00377994">
        <w:rPr>
          <w:rStyle w:val="apple-converted-space"/>
          <w:sz w:val="28"/>
          <w:szCs w:val="28"/>
        </w:rPr>
        <w:t> </w:t>
      </w:r>
      <w:hyperlink r:id="rId23" w:history="1">
        <w:r w:rsidRPr="00377994">
          <w:rPr>
            <w:rStyle w:val="Hyperlink"/>
            <w:color w:val="auto"/>
            <w:sz w:val="28"/>
            <w:szCs w:val="28"/>
          </w:rPr>
          <w:t>11</w:t>
        </w:r>
      </w:hyperlink>
      <w:r w:rsidRPr="00377994">
        <w:rPr>
          <w:rStyle w:val="apple-converted-space"/>
          <w:sz w:val="28"/>
          <w:szCs w:val="28"/>
        </w:rPr>
        <w:t> </w:t>
      </w:r>
      <w:r w:rsidRPr="00377994">
        <w:rPr>
          <w:sz w:val="28"/>
          <w:szCs w:val="28"/>
        </w:rPr>
        <w:t>и</w:t>
      </w:r>
      <w:r w:rsidRPr="00377994">
        <w:rPr>
          <w:rStyle w:val="apple-converted-space"/>
          <w:sz w:val="28"/>
          <w:szCs w:val="28"/>
        </w:rPr>
        <w:t> </w:t>
      </w:r>
      <w:hyperlink r:id="rId24" w:history="1">
        <w:r w:rsidRPr="00377994">
          <w:rPr>
            <w:rStyle w:val="Hyperlink"/>
            <w:color w:val="auto"/>
            <w:sz w:val="28"/>
            <w:szCs w:val="28"/>
          </w:rPr>
          <w:t>14</w:t>
        </w:r>
      </w:hyperlink>
      <w:r w:rsidRPr="00377994">
        <w:rPr>
          <w:rStyle w:val="apple-converted-space"/>
          <w:sz w:val="28"/>
          <w:szCs w:val="28"/>
        </w:rPr>
        <w:t> </w:t>
      </w:r>
      <w:r w:rsidRPr="00377994">
        <w:rPr>
          <w:sz w:val="28"/>
          <w:szCs w:val="28"/>
        </w:rPr>
        <w:t>–</w:t>
      </w:r>
      <w:r w:rsidRPr="00377994">
        <w:rPr>
          <w:rStyle w:val="apple-converted-space"/>
          <w:sz w:val="28"/>
          <w:szCs w:val="28"/>
        </w:rPr>
        <w:t> </w:t>
      </w:r>
      <w:hyperlink r:id="rId25" w:history="1">
        <w:r w:rsidRPr="00377994">
          <w:rPr>
            <w:rStyle w:val="Hyperlink"/>
            <w:color w:val="auto"/>
            <w:sz w:val="28"/>
            <w:szCs w:val="28"/>
          </w:rPr>
          <w:t>18</w:t>
        </w:r>
      </w:hyperlink>
      <w:r w:rsidRPr="00377994">
        <w:rPr>
          <w:sz w:val="28"/>
          <w:szCs w:val="28"/>
        </w:rPr>
        <w:t>постановления Правительства Российской Федерации от 19.11.2014 № 1221 «Об утверждении Правил присвоения, изменения и аннулирования адресов».</w:t>
      </w:r>
    </w:p>
    <w:p w:rsidR="00696FF6" w:rsidRPr="0046037C" w:rsidRDefault="00696FF6" w:rsidP="00377994">
      <w:pPr>
        <w:pStyle w:val="NormalWeb"/>
        <w:shd w:val="clear" w:color="auto" w:fill="FFFFFF"/>
        <w:spacing w:before="0" w:beforeAutospacing="0" w:after="0" w:afterAutospacing="0"/>
        <w:ind w:firstLine="709"/>
        <w:jc w:val="both"/>
        <w:rPr>
          <w:b/>
          <w:bCs/>
          <w:sz w:val="28"/>
          <w:szCs w:val="28"/>
        </w:rPr>
      </w:pPr>
      <w:r w:rsidRPr="0046037C">
        <w:rPr>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96FF6" w:rsidRPr="00377994" w:rsidRDefault="00696FF6" w:rsidP="00377994">
      <w:pPr>
        <w:pStyle w:val="NormalWeb"/>
        <w:shd w:val="clear" w:color="auto" w:fill="FFFFFF"/>
        <w:spacing w:before="0" w:beforeAutospacing="0" w:after="0" w:afterAutospacing="0"/>
        <w:ind w:firstLine="709"/>
        <w:jc w:val="both"/>
        <w:rPr>
          <w:sz w:val="28"/>
          <w:szCs w:val="28"/>
        </w:rPr>
      </w:pPr>
      <w:r w:rsidRPr="00377994">
        <w:rPr>
          <w:sz w:val="28"/>
          <w:szCs w:val="28"/>
        </w:rPr>
        <w:t>Услуги, которые являются необходимыми и обязательными для предоставления муниципальной услуги, отсутствуют.</w:t>
      </w:r>
    </w:p>
    <w:p w:rsidR="00696FF6" w:rsidRPr="0046037C" w:rsidRDefault="00696FF6" w:rsidP="00377994">
      <w:pPr>
        <w:pStyle w:val="NormalWeb"/>
        <w:shd w:val="clear" w:color="auto" w:fill="FFFFFF"/>
        <w:spacing w:before="0" w:beforeAutospacing="0" w:after="0" w:afterAutospacing="0"/>
        <w:ind w:firstLine="709"/>
        <w:jc w:val="both"/>
        <w:rPr>
          <w:b/>
          <w:bCs/>
          <w:sz w:val="28"/>
          <w:szCs w:val="28"/>
        </w:rPr>
      </w:pPr>
      <w:r w:rsidRPr="0046037C">
        <w:rPr>
          <w:b/>
          <w:bCs/>
          <w:sz w:val="28"/>
          <w:szCs w:val="28"/>
        </w:rPr>
        <w:t>2.12. Размер платы, взимаемой за предоставление муниципальной услуги</w:t>
      </w:r>
    </w:p>
    <w:p w:rsidR="00696FF6" w:rsidRPr="00377994" w:rsidRDefault="00696FF6" w:rsidP="00377994">
      <w:pPr>
        <w:pStyle w:val="NormalWeb"/>
        <w:shd w:val="clear" w:color="auto" w:fill="FFFFFF"/>
        <w:spacing w:before="0" w:beforeAutospacing="0" w:after="0" w:afterAutospacing="0"/>
        <w:ind w:firstLine="709"/>
        <w:jc w:val="both"/>
        <w:rPr>
          <w:sz w:val="28"/>
          <w:szCs w:val="28"/>
        </w:rPr>
      </w:pPr>
      <w:r w:rsidRPr="00377994">
        <w:rPr>
          <w:sz w:val="28"/>
          <w:szCs w:val="28"/>
        </w:rPr>
        <w:t>Предоставление муниципальной услуги осуществляется без взимания платы.</w:t>
      </w:r>
    </w:p>
    <w:p w:rsidR="00696FF6" w:rsidRPr="0046037C" w:rsidRDefault="00696FF6" w:rsidP="00377994">
      <w:pPr>
        <w:pStyle w:val="NormalWeb"/>
        <w:shd w:val="clear" w:color="auto" w:fill="FFFFFF"/>
        <w:spacing w:before="0" w:beforeAutospacing="0" w:after="0" w:afterAutospacing="0"/>
        <w:ind w:firstLine="709"/>
        <w:jc w:val="both"/>
        <w:rPr>
          <w:b/>
          <w:bCs/>
          <w:sz w:val="28"/>
          <w:szCs w:val="28"/>
        </w:rPr>
      </w:pPr>
      <w:r w:rsidRPr="0046037C">
        <w:rPr>
          <w:b/>
          <w:bCs/>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96FF6" w:rsidRPr="00377994" w:rsidRDefault="00696FF6" w:rsidP="00377994">
      <w:pPr>
        <w:pStyle w:val="NormalWeb"/>
        <w:shd w:val="clear" w:color="auto" w:fill="FFFFFF"/>
        <w:spacing w:before="0" w:beforeAutospacing="0" w:after="0" w:afterAutospacing="0"/>
        <w:ind w:firstLine="709"/>
        <w:jc w:val="both"/>
        <w:rPr>
          <w:sz w:val="28"/>
          <w:szCs w:val="28"/>
        </w:rPr>
      </w:pPr>
      <w:r w:rsidRPr="00377994">
        <w:rPr>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696FF6" w:rsidRPr="0046037C" w:rsidRDefault="00696FF6" w:rsidP="00377994">
      <w:pPr>
        <w:pStyle w:val="NormalWeb"/>
        <w:shd w:val="clear" w:color="auto" w:fill="FFFFFF"/>
        <w:spacing w:before="0" w:beforeAutospacing="0" w:after="0" w:afterAutospacing="0"/>
        <w:ind w:firstLine="709"/>
        <w:jc w:val="both"/>
        <w:rPr>
          <w:b/>
          <w:bCs/>
          <w:sz w:val="28"/>
          <w:szCs w:val="28"/>
        </w:rPr>
      </w:pPr>
      <w:r w:rsidRPr="0046037C">
        <w:rPr>
          <w:b/>
          <w:bCs/>
          <w:sz w:val="28"/>
          <w:szCs w:val="28"/>
        </w:rPr>
        <w:t>2.14. Срок и порядок регистрации запроса о предоставлении муниципальной услуги</w:t>
      </w:r>
    </w:p>
    <w:p w:rsidR="00696FF6" w:rsidRPr="00377994" w:rsidRDefault="00696FF6" w:rsidP="00377994">
      <w:pPr>
        <w:pStyle w:val="NormalWeb"/>
        <w:shd w:val="clear" w:color="auto" w:fill="FFFFFF"/>
        <w:spacing w:before="0" w:beforeAutospacing="0" w:after="0" w:afterAutospacing="0"/>
        <w:ind w:firstLine="709"/>
        <w:jc w:val="both"/>
        <w:rPr>
          <w:sz w:val="28"/>
          <w:szCs w:val="28"/>
        </w:rPr>
      </w:pPr>
      <w:r w:rsidRPr="00377994">
        <w:rPr>
          <w:sz w:val="28"/>
          <w:szCs w:val="28"/>
        </w:rPr>
        <w:t>Заявление, представленное в письменной форме, регистрируется в установленном порядке в день поступления.</w:t>
      </w:r>
    </w:p>
    <w:p w:rsidR="00696FF6" w:rsidRPr="00377994" w:rsidRDefault="00696FF6" w:rsidP="00377994">
      <w:pPr>
        <w:pStyle w:val="NormalWeb"/>
        <w:shd w:val="clear" w:color="auto" w:fill="FFFFFF"/>
        <w:spacing w:before="0" w:beforeAutospacing="0" w:after="0" w:afterAutospacing="0"/>
        <w:ind w:firstLine="709"/>
        <w:jc w:val="both"/>
        <w:rPr>
          <w:sz w:val="28"/>
          <w:szCs w:val="28"/>
        </w:rPr>
      </w:pPr>
      <w:r w:rsidRPr="00377994">
        <w:rPr>
          <w:sz w:val="28"/>
          <w:szCs w:val="28"/>
        </w:rPr>
        <w:t>Заявление, поступившее посредством почтовой или электронной связи, в том числе через официальный сайт администрации, Единый портал, Региональный портал, портал адресной системы, подлежит обязательной регистрации в течение 1 рабочего дня с момента поступления его в администрацию.</w:t>
      </w:r>
    </w:p>
    <w:p w:rsidR="00696FF6" w:rsidRPr="0060755E" w:rsidRDefault="00696FF6" w:rsidP="0046037C">
      <w:pPr>
        <w:spacing w:after="0" w:line="240" w:lineRule="auto"/>
        <w:ind w:left="709"/>
        <w:jc w:val="both"/>
        <w:rPr>
          <w:rFonts w:ascii="Times New Roman" w:hAnsi="Times New Roman" w:cs="Times New Roman"/>
          <w:b/>
          <w:bCs/>
          <w:sz w:val="28"/>
          <w:szCs w:val="28"/>
        </w:rPr>
      </w:pPr>
      <w:r>
        <w:rPr>
          <w:rFonts w:ascii="Times New Roman" w:hAnsi="Times New Roman" w:cs="Times New Roman"/>
          <w:b/>
          <w:bCs/>
          <w:sz w:val="28"/>
          <w:szCs w:val="28"/>
        </w:rPr>
        <w:t xml:space="preserve">2.15. </w:t>
      </w:r>
      <w:r w:rsidRPr="0060755E">
        <w:rPr>
          <w:rFonts w:ascii="Times New Roman" w:hAnsi="Times New Roman" w:cs="Times New Roman"/>
          <w:b/>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96FF6" w:rsidRPr="0060755E" w:rsidRDefault="00696FF6" w:rsidP="0046037C">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0755E">
        <w:rPr>
          <w:rFonts w:ascii="Times New Roman" w:hAnsi="Times New Roman" w:cs="Times New Roman"/>
          <w:sz w:val="28"/>
          <w:szCs w:val="28"/>
        </w:rPr>
        <w:t>2.1</w:t>
      </w:r>
      <w:r>
        <w:rPr>
          <w:rFonts w:ascii="Times New Roman" w:hAnsi="Times New Roman" w:cs="Times New Roman"/>
          <w:sz w:val="28"/>
          <w:szCs w:val="28"/>
        </w:rPr>
        <w:t>5</w:t>
      </w:r>
      <w:r w:rsidRPr="0060755E">
        <w:rPr>
          <w:rFonts w:ascii="Times New Roman" w:hAnsi="Times New Roman" w:cs="Times New Roman"/>
          <w:sz w:val="28"/>
          <w:szCs w:val="28"/>
        </w:rPr>
        <w:t xml:space="preserve">.1.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696FF6" w:rsidRPr="0060755E" w:rsidRDefault="00696FF6" w:rsidP="0046037C">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2.1</w:t>
      </w:r>
      <w:r>
        <w:rPr>
          <w:rFonts w:ascii="Times New Roman" w:hAnsi="Times New Roman" w:cs="Times New Roman"/>
          <w:sz w:val="28"/>
          <w:szCs w:val="28"/>
        </w:rPr>
        <w:t>5</w:t>
      </w:r>
      <w:r w:rsidRPr="0060755E">
        <w:rPr>
          <w:rFonts w:ascii="Times New Roman" w:hAnsi="Times New Roman" w:cs="Times New Roman"/>
          <w:sz w:val="28"/>
          <w:szCs w:val="28"/>
        </w:rPr>
        <w:t>.2.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696FF6" w:rsidRPr="0060755E" w:rsidRDefault="00696FF6" w:rsidP="0046037C">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2.1</w:t>
      </w:r>
      <w:r>
        <w:rPr>
          <w:rFonts w:ascii="Times New Roman" w:hAnsi="Times New Roman" w:cs="Times New Roman"/>
          <w:sz w:val="28"/>
          <w:szCs w:val="28"/>
        </w:rPr>
        <w:t>5</w:t>
      </w:r>
      <w:r w:rsidRPr="0060755E">
        <w:rPr>
          <w:rFonts w:ascii="Times New Roman" w:hAnsi="Times New Roman" w:cs="Times New Roman"/>
          <w:sz w:val="28"/>
          <w:szCs w:val="28"/>
        </w:rPr>
        <w:t>.3.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696FF6" w:rsidRPr="0060755E" w:rsidRDefault="00696FF6" w:rsidP="0046037C">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2.1</w:t>
      </w:r>
      <w:r>
        <w:rPr>
          <w:rFonts w:ascii="Times New Roman" w:hAnsi="Times New Roman" w:cs="Times New Roman"/>
          <w:sz w:val="28"/>
          <w:szCs w:val="28"/>
        </w:rPr>
        <w:t>5</w:t>
      </w:r>
      <w:r w:rsidRPr="0060755E">
        <w:rPr>
          <w:rFonts w:ascii="Times New Roman" w:hAnsi="Times New Roman" w:cs="Times New Roman"/>
          <w:sz w:val="28"/>
          <w:szCs w:val="28"/>
        </w:rPr>
        <w:t xml:space="preserve">.4.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rsidR="00696FF6" w:rsidRPr="0060755E" w:rsidRDefault="00696FF6" w:rsidP="0046037C">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бумагой и канцелярскими принадлежностями в количестве, достаточном для оформления документов заявителями.</w:t>
      </w:r>
    </w:p>
    <w:p w:rsidR="00696FF6" w:rsidRPr="0060755E" w:rsidRDefault="00696FF6" w:rsidP="0046037C">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696FF6" w:rsidRPr="0060755E" w:rsidRDefault="00696FF6" w:rsidP="0046037C">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Информационные стенды должны содержать следующую информацию:</w:t>
      </w:r>
    </w:p>
    <w:p w:rsidR="00696FF6" w:rsidRPr="0060755E" w:rsidRDefault="00696FF6" w:rsidP="0046037C">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696FF6" w:rsidRPr="0060755E" w:rsidRDefault="00696FF6" w:rsidP="0046037C">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696FF6" w:rsidRPr="0060755E" w:rsidRDefault="00696FF6" w:rsidP="0046037C">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rsidR="00696FF6" w:rsidRPr="0060755E" w:rsidRDefault="00696FF6" w:rsidP="0046037C">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формы документов для заполнения, образцы заполнения документов, бланки для заполнения;</w:t>
      </w:r>
    </w:p>
    <w:p w:rsidR="00696FF6" w:rsidRPr="0060755E" w:rsidRDefault="00696FF6" w:rsidP="0046037C">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основания для отказа в предоставлении муниципальной услуги;</w:t>
      </w:r>
    </w:p>
    <w:p w:rsidR="00696FF6" w:rsidRPr="0060755E" w:rsidRDefault="00696FF6" w:rsidP="0046037C">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rsidR="00696FF6" w:rsidRPr="0060755E" w:rsidRDefault="00696FF6" w:rsidP="0046037C">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696FF6" w:rsidRPr="0060755E" w:rsidRDefault="00696FF6" w:rsidP="0046037C">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Информация должна размещаться в удобной для восприятия форме.</w:t>
      </w:r>
    </w:p>
    <w:p w:rsidR="00696FF6" w:rsidRPr="0060755E" w:rsidRDefault="00696FF6" w:rsidP="0046037C">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2.1</w:t>
      </w:r>
      <w:r>
        <w:rPr>
          <w:rFonts w:ascii="Times New Roman" w:hAnsi="Times New Roman" w:cs="Times New Roman"/>
          <w:sz w:val="28"/>
          <w:szCs w:val="28"/>
        </w:rPr>
        <w:t>5</w:t>
      </w:r>
      <w:r w:rsidRPr="0060755E">
        <w:rPr>
          <w:rFonts w:ascii="Times New Roman" w:hAnsi="Times New Roman" w:cs="Times New Roman"/>
          <w:sz w:val="28"/>
          <w:szCs w:val="28"/>
        </w:rPr>
        <w:t>.5. Кабинеты (кабинки) приема заявителей должны быть оборудованы информационными табличками с указанием:</w:t>
      </w:r>
    </w:p>
    <w:p w:rsidR="00696FF6" w:rsidRPr="0060755E" w:rsidRDefault="00696FF6" w:rsidP="0046037C">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номера кабинета (кабинки);</w:t>
      </w:r>
    </w:p>
    <w:p w:rsidR="00696FF6" w:rsidRPr="0060755E" w:rsidRDefault="00696FF6" w:rsidP="0046037C">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фамилии, имени и отчества специалиста, осуществляющего прием заявителей;</w:t>
      </w:r>
    </w:p>
    <w:p w:rsidR="00696FF6" w:rsidRPr="0060755E" w:rsidRDefault="00696FF6" w:rsidP="0046037C">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дней и часов приема, времени перерыва на обед.</w:t>
      </w:r>
    </w:p>
    <w:p w:rsidR="00696FF6" w:rsidRPr="0060755E" w:rsidRDefault="00696FF6" w:rsidP="0046037C">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96FF6" w:rsidRPr="0060755E" w:rsidRDefault="00696FF6" w:rsidP="0046037C">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2.1</w:t>
      </w:r>
      <w:r>
        <w:rPr>
          <w:rFonts w:ascii="Times New Roman" w:hAnsi="Times New Roman" w:cs="Times New Roman"/>
          <w:sz w:val="28"/>
          <w:szCs w:val="28"/>
        </w:rPr>
        <w:t>5</w:t>
      </w:r>
      <w:r w:rsidRPr="0060755E">
        <w:rPr>
          <w:rFonts w:ascii="Times New Roman" w:hAnsi="Times New Roman" w:cs="Times New Roman"/>
          <w:sz w:val="28"/>
          <w:szCs w:val="28"/>
        </w:rPr>
        <w:t>.6.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696FF6" w:rsidRPr="0060755E" w:rsidRDefault="00696FF6" w:rsidP="0046037C">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696FF6" w:rsidRPr="0060755E" w:rsidRDefault="00696FF6" w:rsidP="0046037C">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696FF6" w:rsidRPr="0060755E" w:rsidRDefault="00696FF6" w:rsidP="0046037C">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696FF6" w:rsidRPr="0060755E" w:rsidRDefault="00696FF6" w:rsidP="0046037C">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в транспортное средство и высадки из него, в том числе с использованием кресла-коляски;</w:t>
      </w:r>
    </w:p>
    <w:p w:rsidR="00696FF6" w:rsidRPr="0060755E" w:rsidRDefault="00696FF6" w:rsidP="0046037C">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696FF6" w:rsidRPr="0060755E" w:rsidRDefault="00696FF6" w:rsidP="0046037C">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696FF6" w:rsidRPr="0060755E" w:rsidRDefault="00696FF6" w:rsidP="0046037C">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96FF6" w:rsidRPr="0060755E" w:rsidRDefault="00696FF6" w:rsidP="0046037C">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допуск сурдопереводчика и тифлосурдопереводчика;</w:t>
      </w:r>
    </w:p>
    <w:p w:rsidR="00696FF6" w:rsidRPr="0060755E" w:rsidRDefault="00696FF6" w:rsidP="0046037C">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допуск собаки-проводника на объекты (здания, помещения), в которых предоставляется услуга;</w:t>
      </w:r>
    </w:p>
    <w:p w:rsidR="00696FF6" w:rsidRPr="0060755E" w:rsidRDefault="00696FF6" w:rsidP="0046037C">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696FF6" w:rsidRPr="0060755E" w:rsidRDefault="00696FF6" w:rsidP="0046037C">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2.1</w:t>
      </w:r>
      <w:r>
        <w:rPr>
          <w:rFonts w:ascii="Times New Roman" w:hAnsi="Times New Roman" w:cs="Times New Roman"/>
          <w:sz w:val="28"/>
          <w:szCs w:val="28"/>
        </w:rPr>
        <w:t>5</w:t>
      </w:r>
      <w:r w:rsidRPr="0060755E">
        <w:rPr>
          <w:rFonts w:ascii="Times New Roman" w:hAnsi="Times New Roman" w:cs="Times New Roman"/>
          <w:sz w:val="28"/>
          <w:szCs w:val="28"/>
        </w:rPr>
        <w:t>.7.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696FF6" w:rsidRPr="0060755E" w:rsidRDefault="00696FF6" w:rsidP="0046037C">
      <w:pPr>
        <w:spacing w:after="0" w:line="240" w:lineRule="auto"/>
        <w:ind w:firstLine="709"/>
        <w:jc w:val="both"/>
        <w:rPr>
          <w:rFonts w:ascii="Times New Roman" w:hAnsi="Times New Roman" w:cs="Times New Roman"/>
          <w:b/>
          <w:bCs/>
          <w:sz w:val="28"/>
          <w:szCs w:val="28"/>
        </w:rPr>
      </w:pPr>
      <w:r w:rsidRPr="0060755E">
        <w:rPr>
          <w:rFonts w:ascii="Times New Roman" w:hAnsi="Times New Roman" w:cs="Times New Roman"/>
          <w:b/>
          <w:bCs/>
          <w:sz w:val="28"/>
          <w:szCs w:val="28"/>
        </w:rPr>
        <w:t>2.1</w:t>
      </w:r>
      <w:r>
        <w:rPr>
          <w:rFonts w:ascii="Times New Roman" w:hAnsi="Times New Roman" w:cs="Times New Roman"/>
          <w:b/>
          <w:bCs/>
          <w:sz w:val="28"/>
          <w:szCs w:val="28"/>
        </w:rPr>
        <w:t>6</w:t>
      </w:r>
      <w:r w:rsidRPr="0060755E">
        <w:rPr>
          <w:rFonts w:ascii="Times New Roman" w:hAnsi="Times New Roman" w:cs="Times New Roman"/>
          <w:b/>
          <w:bCs/>
          <w:sz w:val="28"/>
          <w:szCs w:val="28"/>
        </w:rPr>
        <w:t xml:space="preserve"> Показатели доступности и качества муниципальной услуги</w:t>
      </w:r>
    </w:p>
    <w:p w:rsidR="00696FF6" w:rsidRPr="0060755E" w:rsidRDefault="00696FF6" w:rsidP="0046037C">
      <w:pPr>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2.1</w:t>
      </w:r>
      <w:r>
        <w:rPr>
          <w:rFonts w:ascii="Times New Roman" w:hAnsi="Times New Roman" w:cs="Times New Roman"/>
          <w:sz w:val="28"/>
          <w:szCs w:val="28"/>
        </w:rPr>
        <w:t>6</w:t>
      </w:r>
      <w:r w:rsidRPr="0060755E">
        <w:rPr>
          <w:rFonts w:ascii="Times New Roman" w:hAnsi="Times New Roman" w:cs="Times New Roman"/>
          <w:sz w:val="28"/>
          <w:szCs w:val="28"/>
        </w:rPr>
        <w:t>.1. Показателем доступности муниципальной услуги является:</w:t>
      </w:r>
    </w:p>
    <w:p w:rsidR="00696FF6" w:rsidRPr="0060755E" w:rsidRDefault="00696FF6" w:rsidP="0046037C">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транспортная доступность к местам предоставления муниципальной услуги;</w:t>
      </w:r>
    </w:p>
    <w:p w:rsidR="00696FF6" w:rsidRPr="0060755E" w:rsidRDefault="00696FF6" w:rsidP="0046037C">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696FF6" w:rsidRPr="0060755E" w:rsidRDefault="00696FF6" w:rsidP="0046037C">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696FF6" w:rsidRPr="0060755E" w:rsidRDefault="00696FF6" w:rsidP="0046037C">
      <w:pPr>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2.1</w:t>
      </w:r>
      <w:r>
        <w:rPr>
          <w:rFonts w:ascii="Times New Roman" w:hAnsi="Times New Roman" w:cs="Times New Roman"/>
          <w:sz w:val="28"/>
          <w:szCs w:val="28"/>
        </w:rPr>
        <w:t>6</w:t>
      </w:r>
      <w:r w:rsidRPr="0060755E">
        <w:rPr>
          <w:rFonts w:ascii="Times New Roman" w:hAnsi="Times New Roman" w:cs="Times New Roman"/>
          <w:sz w:val="28"/>
          <w:szCs w:val="28"/>
        </w:rPr>
        <w:t>.2. Показателями качества муниципальной услуги являются:</w:t>
      </w:r>
    </w:p>
    <w:p w:rsidR="00696FF6" w:rsidRPr="0060755E" w:rsidRDefault="00696FF6" w:rsidP="0046037C">
      <w:pPr>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соблюдение срока предоставления муниципальной услуги;</w:t>
      </w:r>
    </w:p>
    <w:p w:rsidR="00696FF6" w:rsidRPr="0060755E" w:rsidRDefault="00696FF6" w:rsidP="0046037C">
      <w:pPr>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696FF6" w:rsidRPr="0060755E" w:rsidRDefault="00696FF6" w:rsidP="0046037C">
      <w:pPr>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2.1</w:t>
      </w:r>
      <w:r>
        <w:rPr>
          <w:rFonts w:ascii="Times New Roman" w:hAnsi="Times New Roman" w:cs="Times New Roman"/>
          <w:sz w:val="28"/>
          <w:szCs w:val="28"/>
        </w:rPr>
        <w:t>6</w:t>
      </w:r>
      <w:r w:rsidRPr="0060755E">
        <w:rPr>
          <w:rFonts w:ascii="Times New Roman" w:hAnsi="Times New Roman" w:cs="Times New Roman"/>
          <w:sz w:val="28"/>
          <w:szCs w:val="28"/>
        </w:rPr>
        <w:t>.3.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696FF6" w:rsidRPr="0060755E" w:rsidRDefault="00696FF6" w:rsidP="0046037C">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2.1</w:t>
      </w:r>
      <w:r>
        <w:rPr>
          <w:rFonts w:ascii="Times New Roman" w:hAnsi="Times New Roman" w:cs="Times New Roman"/>
          <w:sz w:val="28"/>
          <w:szCs w:val="28"/>
        </w:rPr>
        <w:t>6</w:t>
      </w:r>
      <w:r w:rsidRPr="0060755E">
        <w:rPr>
          <w:rFonts w:ascii="Times New Roman" w:hAnsi="Times New Roman" w:cs="Times New Roman"/>
          <w:sz w:val="28"/>
          <w:szCs w:val="28"/>
        </w:rPr>
        <w:t xml:space="preserve">.4.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26" w:history="1">
        <w:r w:rsidRPr="0060755E">
          <w:rPr>
            <w:rFonts w:ascii="Times New Roman" w:hAnsi="Times New Roman" w:cs="Times New Roman"/>
            <w:sz w:val="28"/>
            <w:szCs w:val="28"/>
          </w:rPr>
          <w:t>запроса</w:t>
        </w:r>
      </w:hyperlink>
      <w:r w:rsidRPr="0060755E">
        <w:rPr>
          <w:rFonts w:ascii="Times New Roman" w:hAnsi="Times New Roman" w:cs="Times New Roman"/>
          <w:sz w:val="28"/>
          <w:szCs w:val="28"/>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rsidR="00696FF6" w:rsidRPr="0060755E" w:rsidRDefault="00696FF6" w:rsidP="0046037C">
      <w:pPr>
        <w:tabs>
          <w:tab w:val="left" w:pos="3906"/>
        </w:tabs>
        <w:spacing w:after="0" w:line="240" w:lineRule="auto"/>
        <w:ind w:firstLine="714"/>
        <w:jc w:val="both"/>
        <w:rPr>
          <w:rFonts w:ascii="Times New Roman" w:hAnsi="Times New Roman" w:cs="Times New Roman"/>
          <w:sz w:val="28"/>
          <w:szCs w:val="28"/>
        </w:rPr>
      </w:pPr>
      <w:r w:rsidRPr="0060755E">
        <w:rPr>
          <w:rFonts w:ascii="Times New Roman" w:hAnsi="Times New Roman" w:cs="Times New Roman"/>
          <w:sz w:val="28"/>
          <w:szCs w:val="28"/>
        </w:rPr>
        <w:t>2.1</w:t>
      </w:r>
      <w:r>
        <w:rPr>
          <w:rFonts w:ascii="Times New Roman" w:hAnsi="Times New Roman" w:cs="Times New Roman"/>
          <w:sz w:val="28"/>
          <w:szCs w:val="28"/>
        </w:rPr>
        <w:t>6</w:t>
      </w:r>
      <w:r w:rsidRPr="0060755E">
        <w:rPr>
          <w:rFonts w:ascii="Times New Roman" w:hAnsi="Times New Roman" w:cs="Times New Roman"/>
          <w:sz w:val="28"/>
          <w:szCs w:val="28"/>
        </w:rPr>
        <w:t>.5.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696FF6" w:rsidRPr="0060755E" w:rsidRDefault="00696FF6" w:rsidP="0046037C">
      <w:pPr>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2.1</w:t>
      </w:r>
      <w:r>
        <w:rPr>
          <w:rFonts w:ascii="Times New Roman" w:hAnsi="Times New Roman" w:cs="Times New Roman"/>
          <w:sz w:val="28"/>
          <w:szCs w:val="28"/>
        </w:rPr>
        <w:t>6</w:t>
      </w:r>
      <w:r w:rsidRPr="0060755E">
        <w:rPr>
          <w:rFonts w:ascii="Times New Roman" w:hAnsi="Times New Roman" w:cs="Times New Roman"/>
          <w:sz w:val="28"/>
          <w:szCs w:val="28"/>
        </w:rPr>
        <w:t xml:space="preserve">.6. Возможность получения информации о ходе предоставления муниципальной услуги указана в подразделе </w:t>
      </w:r>
      <w:r w:rsidRPr="00F916DF">
        <w:rPr>
          <w:rFonts w:ascii="Times New Roman" w:hAnsi="Times New Roman" w:cs="Times New Roman"/>
          <w:sz w:val="28"/>
          <w:szCs w:val="28"/>
          <w:highlight w:val="yellow"/>
        </w:rPr>
        <w:t>1.3 раздела 1 настоящего Административного регламента.</w:t>
      </w:r>
    </w:p>
    <w:p w:rsidR="00696FF6" w:rsidRPr="0060755E" w:rsidRDefault="00696FF6" w:rsidP="0046037C">
      <w:pPr>
        <w:spacing w:after="0" w:line="240" w:lineRule="auto"/>
        <w:ind w:left="709"/>
        <w:jc w:val="both"/>
        <w:rPr>
          <w:rFonts w:ascii="Times New Roman" w:hAnsi="Times New Roman" w:cs="Times New Roman"/>
          <w:b/>
          <w:bCs/>
          <w:sz w:val="28"/>
          <w:szCs w:val="28"/>
        </w:rPr>
      </w:pPr>
      <w:r w:rsidRPr="00377994">
        <w:rPr>
          <w:rFonts w:ascii="Times New Roman" w:hAnsi="Times New Roman" w:cs="Times New Roman"/>
          <w:sz w:val="28"/>
          <w:szCs w:val="28"/>
        </w:rPr>
        <w:t> </w:t>
      </w:r>
      <w:r w:rsidRPr="0060755E">
        <w:rPr>
          <w:rFonts w:ascii="Times New Roman" w:hAnsi="Times New Roman" w:cs="Times New Roman"/>
          <w:b/>
          <w:bCs/>
          <w:sz w:val="28"/>
          <w:szCs w:val="28"/>
        </w:rPr>
        <w:t>2.16. Особенности предоставления муниципальной услуги в электронной форме</w:t>
      </w:r>
    </w:p>
    <w:p w:rsidR="00696FF6" w:rsidRPr="0060755E" w:rsidRDefault="00696FF6" w:rsidP="0046037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60755E">
        <w:rPr>
          <w:rFonts w:ascii="Times New Roman" w:hAnsi="Times New Roman" w:cs="Times New Roman"/>
          <w:sz w:val="28"/>
          <w:szCs w:val="28"/>
        </w:rPr>
        <w:t>2.16.1. Особенности предоставления муниципальной услуги в электронной форме:</w:t>
      </w:r>
    </w:p>
    <w:p w:rsidR="00696FF6" w:rsidRPr="0060755E" w:rsidRDefault="00696FF6" w:rsidP="0046037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60755E">
        <w:rPr>
          <w:rFonts w:ascii="Times New Roman" w:hAnsi="Times New Roman" w:cs="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696FF6" w:rsidRPr="0060755E" w:rsidRDefault="00696FF6" w:rsidP="0046037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60755E">
        <w:rPr>
          <w:rFonts w:ascii="Times New Roman" w:hAnsi="Times New Roman" w:cs="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696FF6" w:rsidRPr="0060755E" w:rsidRDefault="00696FF6" w:rsidP="0046037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60755E">
        <w:rPr>
          <w:rFonts w:ascii="Times New Roman" w:hAnsi="Times New Roman" w:cs="Times New Roman"/>
          <w:sz w:val="28"/>
          <w:szCs w:val="28"/>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696FF6" w:rsidRPr="0060755E" w:rsidRDefault="00696FF6" w:rsidP="0046037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60755E">
        <w:rPr>
          <w:rFonts w:ascii="Times New Roman" w:hAnsi="Times New Roman" w:cs="Times New Roman"/>
          <w:sz w:val="28"/>
          <w:szCs w:val="28"/>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696FF6" w:rsidRPr="0060755E" w:rsidRDefault="00696FF6" w:rsidP="0046037C">
      <w:pPr>
        <w:autoSpaceDE w:val="0"/>
        <w:autoSpaceDN w:val="0"/>
        <w:adjustRightInd w:val="0"/>
        <w:spacing w:after="0" w:line="240" w:lineRule="auto"/>
        <w:ind w:firstLine="709"/>
        <w:jc w:val="both"/>
        <w:outlineLvl w:val="2"/>
        <w:rPr>
          <w:rFonts w:ascii="Times New Roman" w:hAnsi="Times New Roman" w:cs="Times New Roman"/>
          <w:sz w:val="28"/>
          <w:szCs w:val="28"/>
        </w:rPr>
      </w:pPr>
      <w:r w:rsidRPr="0060755E">
        <w:rPr>
          <w:rFonts w:ascii="Times New Roman" w:hAnsi="Times New Roman" w:cs="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696FF6" w:rsidRPr="0060755E" w:rsidRDefault="00696FF6" w:rsidP="0046037C">
      <w:pPr>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2.16.2. При направлении документов, необходимых для предоставления муниципальной услуги, в форме электронных документов, с использованием сети Интернет, включая Единый портал, Региональный портал, единой системы межведомственного электронного взаимодействия используется усиленная квалифицированная электронная подпись.</w:t>
      </w:r>
    </w:p>
    <w:p w:rsidR="00696FF6" w:rsidRPr="0060755E" w:rsidRDefault="00696FF6" w:rsidP="0046037C">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 xml:space="preserve">При обращении за получением муниципальной услуги заявитель - физическое лицо вправе использовать простую электронную подпись в соответствии с </w:t>
      </w:r>
      <w:hyperlink r:id="rId27" w:history="1">
        <w:r w:rsidRPr="0060755E">
          <w:rPr>
            <w:rFonts w:ascii="Times New Roman" w:hAnsi="Times New Roman" w:cs="Times New Roman"/>
            <w:sz w:val="28"/>
            <w:szCs w:val="28"/>
          </w:rPr>
          <w:t>Правилами</w:t>
        </w:r>
      </w:hyperlink>
      <w:r w:rsidRPr="0060755E">
        <w:rPr>
          <w:rFonts w:ascii="Times New Roman" w:hAnsi="Times New Roman" w:cs="Times New Roman"/>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28" w:history="1">
        <w:r w:rsidRPr="0060755E">
          <w:rPr>
            <w:rFonts w:ascii="Times New Roman" w:hAnsi="Times New Roman" w:cs="Times New Roman"/>
            <w:sz w:val="28"/>
            <w:szCs w:val="28"/>
          </w:rPr>
          <w:t>постановлением</w:t>
        </w:r>
      </w:hyperlink>
      <w:r w:rsidRPr="0060755E">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96FF6" w:rsidRPr="00377994" w:rsidRDefault="00696FF6" w:rsidP="00377994">
      <w:pPr>
        <w:pStyle w:val="NormalWeb"/>
        <w:shd w:val="clear" w:color="auto" w:fill="FFFFFF"/>
        <w:spacing w:before="0" w:beforeAutospacing="0" w:after="0" w:afterAutospacing="0"/>
        <w:ind w:firstLine="709"/>
        <w:jc w:val="both"/>
        <w:rPr>
          <w:sz w:val="28"/>
          <w:szCs w:val="28"/>
        </w:rPr>
      </w:pPr>
    </w:p>
    <w:p w:rsidR="00696FF6" w:rsidRPr="002F1811" w:rsidRDefault="00696FF6" w:rsidP="00377994">
      <w:pPr>
        <w:pStyle w:val="NormalWeb"/>
        <w:shd w:val="clear" w:color="auto" w:fill="FFFFFF"/>
        <w:spacing w:before="0" w:beforeAutospacing="0" w:after="0" w:afterAutospacing="0"/>
        <w:ind w:firstLine="709"/>
        <w:jc w:val="both"/>
        <w:rPr>
          <w:b/>
          <w:bCs/>
          <w:sz w:val="28"/>
          <w:szCs w:val="28"/>
        </w:rPr>
      </w:pPr>
      <w:r w:rsidRPr="002F1811">
        <w:rPr>
          <w:b/>
          <w:bCs/>
          <w:sz w:val="28"/>
          <w:szCs w:val="28"/>
        </w:rPr>
        <w:t>3. Состав, последовательность и сроки выполнения</w:t>
      </w:r>
      <w:r>
        <w:rPr>
          <w:b/>
          <w:bCs/>
          <w:sz w:val="28"/>
          <w:szCs w:val="28"/>
        </w:rPr>
        <w:t xml:space="preserve"> </w:t>
      </w:r>
      <w:r w:rsidRPr="002F1811">
        <w:rPr>
          <w:b/>
          <w:bCs/>
          <w:sz w:val="28"/>
          <w:szCs w:val="28"/>
        </w:rPr>
        <w:t>административных процедур (действий), требования</w:t>
      </w:r>
      <w:r>
        <w:rPr>
          <w:b/>
          <w:bCs/>
          <w:sz w:val="28"/>
          <w:szCs w:val="28"/>
        </w:rPr>
        <w:t xml:space="preserve"> </w:t>
      </w:r>
      <w:r w:rsidRPr="002F1811">
        <w:rPr>
          <w:b/>
          <w:bCs/>
          <w:sz w:val="28"/>
          <w:szCs w:val="28"/>
        </w:rPr>
        <w:t>к порядку их выполнения, в том числе особенности выполнения</w:t>
      </w:r>
      <w:r>
        <w:rPr>
          <w:b/>
          <w:bCs/>
          <w:sz w:val="28"/>
          <w:szCs w:val="28"/>
        </w:rPr>
        <w:t xml:space="preserve"> </w:t>
      </w:r>
      <w:r w:rsidRPr="002F1811">
        <w:rPr>
          <w:b/>
          <w:bCs/>
          <w:sz w:val="28"/>
          <w:szCs w:val="28"/>
        </w:rPr>
        <w:t>административных процедур (действий) в электронной форме,</w:t>
      </w:r>
      <w:r>
        <w:rPr>
          <w:b/>
          <w:bCs/>
          <w:sz w:val="28"/>
          <w:szCs w:val="28"/>
        </w:rPr>
        <w:t xml:space="preserve"> </w:t>
      </w:r>
      <w:r w:rsidRPr="002F1811">
        <w:rPr>
          <w:b/>
          <w:bCs/>
          <w:sz w:val="28"/>
          <w:szCs w:val="28"/>
        </w:rPr>
        <w:t>а также особенности выполнения административных процедур</w:t>
      </w:r>
      <w:r>
        <w:rPr>
          <w:b/>
          <w:bCs/>
          <w:sz w:val="28"/>
          <w:szCs w:val="28"/>
        </w:rPr>
        <w:t xml:space="preserve"> </w:t>
      </w:r>
      <w:r w:rsidRPr="002F1811">
        <w:rPr>
          <w:b/>
          <w:bCs/>
          <w:sz w:val="28"/>
          <w:szCs w:val="28"/>
        </w:rPr>
        <w:t>в многофункциональных центрах</w:t>
      </w:r>
    </w:p>
    <w:p w:rsidR="00696FF6" w:rsidRPr="00377994" w:rsidRDefault="00696FF6" w:rsidP="00377994">
      <w:pPr>
        <w:pStyle w:val="NormalWeb"/>
        <w:shd w:val="clear" w:color="auto" w:fill="FFFFFF"/>
        <w:spacing w:before="0" w:beforeAutospacing="0" w:after="0" w:afterAutospacing="0"/>
        <w:ind w:firstLine="709"/>
        <w:jc w:val="both"/>
        <w:rPr>
          <w:sz w:val="28"/>
          <w:szCs w:val="28"/>
        </w:rPr>
      </w:pPr>
      <w:r w:rsidRPr="00377994">
        <w:rPr>
          <w:sz w:val="28"/>
          <w:szCs w:val="28"/>
        </w:rPr>
        <w:t> </w:t>
      </w:r>
    </w:p>
    <w:p w:rsidR="00696FF6" w:rsidRPr="002F1811" w:rsidRDefault="00696FF6" w:rsidP="00377994">
      <w:pPr>
        <w:pStyle w:val="NormalWeb"/>
        <w:shd w:val="clear" w:color="auto" w:fill="FFFFFF"/>
        <w:spacing w:before="0" w:beforeAutospacing="0" w:after="0" w:afterAutospacing="0"/>
        <w:ind w:firstLine="709"/>
        <w:jc w:val="both"/>
        <w:rPr>
          <w:b/>
          <w:bCs/>
          <w:sz w:val="28"/>
          <w:szCs w:val="28"/>
        </w:rPr>
      </w:pPr>
      <w:r w:rsidRPr="002F1811">
        <w:rPr>
          <w:b/>
          <w:bCs/>
          <w:sz w:val="28"/>
          <w:szCs w:val="28"/>
        </w:rPr>
        <w:t>3.1. Описание последовательности действий при предоставлении муниципальной услуги</w:t>
      </w:r>
    </w:p>
    <w:p w:rsidR="00696FF6" w:rsidRPr="00377994" w:rsidRDefault="00696FF6" w:rsidP="00377994">
      <w:pPr>
        <w:pStyle w:val="NormalWeb"/>
        <w:shd w:val="clear" w:color="auto" w:fill="FFFFFF"/>
        <w:spacing w:before="0" w:beforeAutospacing="0" w:after="0" w:afterAutospacing="0"/>
        <w:ind w:firstLine="709"/>
        <w:jc w:val="both"/>
        <w:rPr>
          <w:sz w:val="28"/>
          <w:szCs w:val="28"/>
        </w:rPr>
      </w:pPr>
      <w:r w:rsidRPr="00377994">
        <w:rPr>
          <w:sz w:val="28"/>
          <w:szCs w:val="28"/>
        </w:rPr>
        <w:t>Предоставление муниципальной услуги включает в себя следующие административные процедуры:</w:t>
      </w:r>
    </w:p>
    <w:p w:rsidR="00696FF6" w:rsidRPr="00377994" w:rsidRDefault="00696FF6" w:rsidP="00377994">
      <w:pPr>
        <w:pStyle w:val="NormalWeb"/>
        <w:shd w:val="clear" w:color="auto" w:fill="FFFFFF"/>
        <w:spacing w:before="0" w:beforeAutospacing="0" w:after="0" w:afterAutospacing="0"/>
        <w:ind w:firstLine="709"/>
        <w:jc w:val="both"/>
        <w:rPr>
          <w:sz w:val="28"/>
          <w:szCs w:val="28"/>
        </w:rPr>
      </w:pPr>
      <w:hyperlink r:id="rId29" w:history="1">
        <w:r w:rsidRPr="00377994">
          <w:rPr>
            <w:rStyle w:val="Hyperlink"/>
            <w:color w:val="auto"/>
            <w:sz w:val="28"/>
            <w:szCs w:val="28"/>
          </w:rPr>
          <w:t>прием</w:t>
        </w:r>
      </w:hyperlink>
      <w:r w:rsidRPr="00377994">
        <w:rPr>
          <w:rStyle w:val="apple-converted-space"/>
          <w:sz w:val="28"/>
          <w:szCs w:val="28"/>
        </w:rPr>
        <w:t> </w:t>
      </w:r>
      <w:r w:rsidRPr="00377994">
        <w:rPr>
          <w:sz w:val="28"/>
          <w:szCs w:val="28"/>
        </w:rPr>
        <w:t>и регистрация заявления;</w:t>
      </w:r>
    </w:p>
    <w:p w:rsidR="00696FF6" w:rsidRPr="00377994" w:rsidRDefault="00696FF6" w:rsidP="00377994">
      <w:pPr>
        <w:pStyle w:val="NormalWeb"/>
        <w:shd w:val="clear" w:color="auto" w:fill="FFFFFF"/>
        <w:spacing w:before="0" w:beforeAutospacing="0" w:after="0" w:afterAutospacing="0"/>
        <w:ind w:firstLine="709"/>
        <w:jc w:val="both"/>
        <w:rPr>
          <w:sz w:val="28"/>
          <w:szCs w:val="28"/>
        </w:rPr>
      </w:pPr>
      <w:hyperlink r:id="rId30" w:history="1">
        <w:r w:rsidRPr="00377994">
          <w:rPr>
            <w:rStyle w:val="Hyperlink"/>
            <w:color w:val="auto"/>
            <w:sz w:val="28"/>
            <w:szCs w:val="28"/>
          </w:rPr>
          <w:t>направление</w:t>
        </w:r>
      </w:hyperlink>
      <w:r w:rsidRPr="00377994">
        <w:rPr>
          <w:rStyle w:val="apple-converted-space"/>
          <w:sz w:val="28"/>
          <w:szCs w:val="28"/>
        </w:rPr>
        <w:t> </w:t>
      </w:r>
      <w:r w:rsidRPr="00377994">
        <w:rPr>
          <w:sz w:val="28"/>
          <w:szCs w:val="28"/>
        </w:rPr>
        <w:t>межведомственных запросов;</w:t>
      </w:r>
    </w:p>
    <w:p w:rsidR="00696FF6" w:rsidRPr="00377994" w:rsidRDefault="00696FF6" w:rsidP="00377994">
      <w:pPr>
        <w:pStyle w:val="NormalWeb"/>
        <w:shd w:val="clear" w:color="auto" w:fill="FFFFFF"/>
        <w:spacing w:before="0" w:beforeAutospacing="0" w:after="0" w:afterAutospacing="0"/>
        <w:ind w:firstLine="709"/>
        <w:jc w:val="both"/>
        <w:rPr>
          <w:sz w:val="28"/>
          <w:szCs w:val="28"/>
        </w:rPr>
      </w:pPr>
      <w:hyperlink r:id="rId31" w:history="1">
        <w:r w:rsidRPr="00377994">
          <w:rPr>
            <w:rStyle w:val="Hyperlink"/>
            <w:color w:val="auto"/>
            <w:sz w:val="28"/>
            <w:szCs w:val="28"/>
          </w:rPr>
          <w:t>рассмотрение</w:t>
        </w:r>
      </w:hyperlink>
      <w:r w:rsidRPr="00377994">
        <w:rPr>
          <w:rStyle w:val="apple-converted-space"/>
          <w:sz w:val="28"/>
          <w:szCs w:val="28"/>
        </w:rPr>
        <w:t> </w:t>
      </w:r>
      <w:r w:rsidRPr="00377994">
        <w:rPr>
          <w:sz w:val="28"/>
          <w:szCs w:val="28"/>
        </w:rPr>
        <w:t>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адреса или аннулировании его адреса;</w:t>
      </w:r>
    </w:p>
    <w:p w:rsidR="00696FF6" w:rsidRPr="00377994" w:rsidRDefault="00696FF6" w:rsidP="00377994">
      <w:pPr>
        <w:pStyle w:val="NormalWeb"/>
        <w:shd w:val="clear" w:color="auto" w:fill="FFFFFF"/>
        <w:spacing w:before="0" w:beforeAutospacing="0" w:after="0" w:afterAutospacing="0"/>
        <w:ind w:firstLine="709"/>
        <w:jc w:val="both"/>
        <w:rPr>
          <w:sz w:val="28"/>
          <w:szCs w:val="28"/>
        </w:rPr>
      </w:pPr>
      <w:hyperlink r:id="rId32" w:history="1">
        <w:r w:rsidRPr="00377994">
          <w:rPr>
            <w:rStyle w:val="Hyperlink"/>
            <w:color w:val="auto"/>
            <w:sz w:val="28"/>
            <w:szCs w:val="28"/>
          </w:rPr>
          <w:t>регистрация</w:t>
        </w:r>
      </w:hyperlink>
      <w:r w:rsidRPr="00377994">
        <w:rPr>
          <w:rStyle w:val="apple-converted-space"/>
          <w:sz w:val="28"/>
          <w:szCs w:val="28"/>
        </w:rPr>
        <w:t> </w:t>
      </w:r>
      <w:r w:rsidRPr="00377994">
        <w:rPr>
          <w:sz w:val="28"/>
          <w:szCs w:val="28"/>
        </w:rPr>
        <w:t>документов;</w:t>
      </w:r>
    </w:p>
    <w:p w:rsidR="00696FF6" w:rsidRPr="00377994" w:rsidRDefault="00696FF6" w:rsidP="00377994">
      <w:pPr>
        <w:pStyle w:val="NormalWeb"/>
        <w:shd w:val="clear" w:color="auto" w:fill="FFFFFF"/>
        <w:spacing w:before="0" w:beforeAutospacing="0" w:after="0" w:afterAutospacing="0"/>
        <w:ind w:firstLine="709"/>
        <w:jc w:val="both"/>
        <w:rPr>
          <w:sz w:val="28"/>
          <w:szCs w:val="28"/>
        </w:rPr>
      </w:pPr>
      <w:hyperlink r:id="rId33" w:history="1">
        <w:r w:rsidRPr="00377994">
          <w:rPr>
            <w:rStyle w:val="Hyperlink"/>
            <w:color w:val="auto"/>
            <w:sz w:val="28"/>
            <w:szCs w:val="28"/>
          </w:rPr>
          <w:t>выдача</w:t>
        </w:r>
      </w:hyperlink>
      <w:r w:rsidRPr="00377994">
        <w:rPr>
          <w:rStyle w:val="apple-converted-space"/>
          <w:sz w:val="28"/>
          <w:szCs w:val="28"/>
        </w:rPr>
        <w:t> </w:t>
      </w:r>
      <w:r w:rsidRPr="00377994">
        <w:rPr>
          <w:sz w:val="28"/>
          <w:szCs w:val="28"/>
        </w:rPr>
        <w:t>документов заявителю (представителю заявителя).</w:t>
      </w:r>
    </w:p>
    <w:p w:rsidR="00696FF6" w:rsidRPr="00377994" w:rsidRDefault="00696FF6" w:rsidP="00377994">
      <w:pPr>
        <w:pStyle w:val="NormalWeb"/>
        <w:shd w:val="clear" w:color="auto" w:fill="FFFFFF"/>
        <w:spacing w:before="0" w:beforeAutospacing="0" w:after="0" w:afterAutospacing="0"/>
        <w:ind w:firstLine="709"/>
        <w:jc w:val="both"/>
        <w:rPr>
          <w:sz w:val="28"/>
          <w:szCs w:val="28"/>
        </w:rPr>
      </w:pPr>
      <w:hyperlink r:id="rId34" w:history="1">
        <w:r w:rsidRPr="00377994">
          <w:rPr>
            <w:rStyle w:val="Hyperlink"/>
            <w:color w:val="auto"/>
            <w:sz w:val="28"/>
            <w:szCs w:val="28"/>
          </w:rPr>
          <w:t>Блок-схема</w:t>
        </w:r>
      </w:hyperlink>
      <w:r w:rsidRPr="00377994">
        <w:rPr>
          <w:rStyle w:val="apple-converted-space"/>
          <w:sz w:val="28"/>
          <w:szCs w:val="28"/>
        </w:rPr>
        <w:t> </w:t>
      </w:r>
      <w:r w:rsidRPr="00377994">
        <w:rPr>
          <w:sz w:val="28"/>
          <w:szCs w:val="28"/>
        </w:rPr>
        <w:t>последовательности действий по предоставлению муниципальной услуги приведена в приложении №3 к настоящему Административному регламенту.</w:t>
      </w:r>
    </w:p>
    <w:p w:rsidR="00696FF6" w:rsidRPr="002F1811" w:rsidRDefault="00696FF6" w:rsidP="00377994">
      <w:pPr>
        <w:pStyle w:val="NormalWeb"/>
        <w:shd w:val="clear" w:color="auto" w:fill="FFFFFF"/>
        <w:spacing w:before="0" w:beforeAutospacing="0" w:after="0" w:afterAutospacing="0"/>
        <w:ind w:firstLine="709"/>
        <w:jc w:val="both"/>
        <w:rPr>
          <w:b/>
          <w:bCs/>
          <w:sz w:val="28"/>
          <w:szCs w:val="28"/>
        </w:rPr>
      </w:pPr>
      <w:r w:rsidRPr="002F1811">
        <w:rPr>
          <w:b/>
          <w:bCs/>
          <w:sz w:val="28"/>
          <w:szCs w:val="28"/>
        </w:rPr>
        <w:t>3.2. Описание последовательности административных действий при приеме и регистрации заявления</w:t>
      </w:r>
    </w:p>
    <w:p w:rsidR="00696FF6" w:rsidRPr="00377994" w:rsidRDefault="00696FF6" w:rsidP="00377994">
      <w:pPr>
        <w:pStyle w:val="NormalWeb"/>
        <w:shd w:val="clear" w:color="auto" w:fill="FFFFFF"/>
        <w:spacing w:before="0" w:beforeAutospacing="0" w:after="0" w:afterAutospacing="0"/>
        <w:ind w:firstLine="709"/>
        <w:jc w:val="both"/>
        <w:rPr>
          <w:sz w:val="28"/>
          <w:szCs w:val="28"/>
        </w:rPr>
      </w:pPr>
      <w:r w:rsidRPr="00377994">
        <w:rPr>
          <w:sz w:val="28"/>
          <w:szCs w:val="28"/>
        </w:rPr>
        <w:t>Основанием для начала административной процедуры по приему и регистрации заявления является обращение заявителя (представителя заявителя) с заявлением и комплектом документов, указанных в</w:t>
      </w:r>
      <w:r w:rsidRPr="00377994">
        <w:rPr>
          <w:rStyle w:val="apple-converted-space"/>
          <w:sz w:val="28"/>
          <w:szCs w:val="28"/>
        </w:rPr>
        <w:t> </w:t>
      </w:r>
      <w:hyperlink r:id="rId35" w:history="1">
        <w:r w:rsidRPr="00377994">
          <w:rPr>
            <w:rStyle w:val="Hyperlink"/>
            <w:color w:val="auto"/>
            <w:sz w:val="28"/>
            <w:szCs w:val="28"/>
          </w:rPr>
          <w:t>подразделе 2.7</w:t>
        </w:r>
      </w:hyperlink>
      <w:r w:rsidRPr="00377994">
        <w:rPr>
          <w:rStyle w:val="apple-converted-space"/>
          <w:sz w:val="28"/>
          <w:szCs w:val="28"/>
        </w:rPr>
        <w:t> </w:t>
      </w:r>
      <w:r w:rsidRPr="00377994">
        <w:rPr>
          <w:sz w:val="28"/>
          <w:szCs w:val="28"/>
        </w:rPr>
        <w:t>настоящего Административного регламента, в многофункциональный центр или администр</w:t>
      </w:r>
      <w:r>
        <w:rPr>
          <w:sz w:val="28"/>
          <w:szCs w:val="28"/>
        </w:rPr>
        <w:t>ацию Спас-Талицкого сельского поселения</w:t>
      </w:r>
      <w:r w:rsidRPr="00377994">
        <w:rPr>
          <w:sz w:val="28"/>
          <w:szCs w:val="28"/>
        </w:rPr>
        <w:t>.</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Специалист, ответственный за прием и регистрацию документов, должен удостовериться в личности заявителя или представителя заявителя.</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Специалист, ответственный за прием и регистрацию документов, не должен:</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проводить проверку на наличие всех необходимых документов для предоставления муниципальной услуги;</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проводить проверку содержания представленных документов.</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Специалист, ответственный за прием и регистрацию документов:</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в установленном порядке регистрирует поступившие документы;</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оформляет расписку</w:t>
      </w:r>
      <w:r>
        <w:rPr>
          <w:sz w:val="28"/>
          <w:szCs w:val="28"/>
        </w:rPr>
        <w:t xml:space="preserve"> </w:t>
      </w:r>
      <w:r w:rsidRPr="0046037C">
        <w:rPr>
          <w:sz w:val="28"/>
          <w:szCs w:val="28"/>
        </w:rPr>
        <w:t>в приеме документов (приложение № 2 к настоящему Административному регламенту) и отдаёт его заявителю.</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 xml:space="preserve">Если заявление и документы представлены в администрацию </w:t>
      </w:r>
      <w:r>
        <w:rPr>
          <w:sz w:val="28"/>
          <w:szCs w:val="28"/>
        </w:rPr>
        <w:t>Спас-Талицкого сельского поселения</w:t>
      </w:r>
      <w:r w:rsidRPr="0046037C">
        <w:rPr>
          <w:sz w:val="28"/>
          <w:szCs w:val="28"/>
        </w:rPr>
        <w:t xml:space="preserve"> посредством почтового отправления или представлены заявителем (представителем заявителя) через многофункциональный центр, расписка в получении таких заявления и документов направляется администрацией </w:t>
      </w:r>
      <w:r>
        <w:rPr>
          <w:sz w:val="28"/>
          <w:szCs w:val="28"/>
        </w:rPr>
        <w:t>Спас-Талицкого сельского поселения</w:t>
      </w:r>
      <w:r w:rsidRPr="0046037C">
        <w:rPr>
          <w:sz w:val="28"/>
          <w:szCs w:val="28"/>
        </w:rPr>
        <w:t xml:space="preserve"> по указанному в заявлении почтовому адресу в течение рабочего дня, следующего за днём получения администрацией </w:t>
      </w:r>
      <w:r>
        <w:rPr>
          <w:sz w:val="28"/>
          <w:szCs w:val="28"/>
        </w:rPr>
        <w:t>Спас-Талицкого сельского поселения</w:t>
      </w:r>
      <w:r w:rsidRPr="0046037C">
        <w:rPr>
          <w:sz w:val="28"/>
          <w:szCs w:val="28"/>
        </w:rPr>
        <w:t xml:space="preserve"> документов.</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Результатом выполнения административной процедуры является регистрация поступивших документов и их направление на рассмотрение.</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Максимальный срок выполнения административной процедуры не может превышать два рабочих дня с момента приема документов.</w:t>
      </w:r>
    </w:p>
    <w:p w:rsidR="00696FF6" w:rsidRPr="0046037C" w:rsidRDefault="00696FF6" w:rsidP="0046037C">
      <w:pPr>
        <w:pStyle w:val="NormalWeb"/>
        <w:shd w:val="clear" w:color="auto" w:fill="FFFFFF"/>
        <w:spacing w:before="0" w:beforeAutospacing="0" w:after="0" w:afterAutospacing="0"/>
        <w:ind w:firstLine="709"/>
        <w:jc w:val="both"/>
        <w:rPr>
          <w:b/>
          <w:bCs/>
          <w:sz w:val="28"/>
          <w:szCs w:val="28"/>
        </w:rPr>
      </w:pPr>
      <w:r w:rsidRPr="0046037C">
        <w:rPr>
          <w:b/>
          <w:bCs/>
          <w:sz w:val="28"/>
          <w:szCs w:val="28"/>
        </w:rPr>
        <w:t>3.3. Описание последовательности административных действий при направлении межведомственных запросов</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Максимальный срок выполнения административной процедуры не может превышать 5 рабочих дней с момента поступления зарегистрированного заявления.</w:t>
      </w:r>
    </w:p>
    <w:p w:rsidR="00696FF6" w:rsidRPr="002F1811" w:rsidRDefault="00696FF6" w:rsidP="0046037C">
      <w:pPr>
        <w:pStyle w:val="NormalWeb"/>
        <w:shd w:val="clear" w:color="auto" w:fill="FFFFFF"/>
        <w:spacing w:before="0" w:beforeAutospacing="0" w:after="0" w:afterAutospacing="0"/>
        <w:ind w:firstLine="709"/>
        <w:jc w:val="both"/>
        <w:rPr>
          <w:b/>
          <w:bCs/>
          <w:sz w:val="28"/>
          <w:szCs w:val="28"/>
        </w:rPr>
      </w:pPr>
      <w:r w:rsidRPr="002F1811">
        <w:rPr>
          <w:b/>
          <w:bCs/>
          <w:sz w:val="28"/>
          <w:szCs w:val="28"/>
        </w:rPr>
        <w:t>3.4. Описание последовательности административных действий при рассмотрении заявления и представленных документов и принятии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Специалист, ответственный за предоставление муниципальной услуги, по результатам анализа полученных документов (сведений, информации):</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проводит осмотр местонахождения объекта адресации (при необходимости);</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заносит сведения о местоположении границы объекта адресации на адресный план муниципального образования муниципального образования С</w:t>
      </w:r>
      <w:r>
        <w:rPr>
          <w:sz w:val="28"/>
          <w:szCs w:val="28"/>
        </w:rPr>
        <w:t>пас-Талицкое сельское поселение Оричевского района</w:t>
      </w:r>
      <w:r w:rsidRPr="0046037C">
        <w:rPr>
          <w:sz w:val="28"/>
          <w:szCs w:val="28"/>
        </w:rPr>
        <w:t xml:space="preserve"> Кировской области (бумажный носитель);</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осуществляет подготовку решения о присвоении объекту адресации адреса или его аннулировании;</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вносит сведения о присвоенном адресе в государственный адресный реестр с использованием федеральной информационной адресной системы;</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в случае наличия оснований для отказа в предоставлении муниципальной услуги, указанных в</w:t>
      </w:r>
      <w:r w:rsidRPr="0046037C">
        <w:rPr>
          <w:rStyle w:val="apple-converted-space"/>
          <w:sz w:val="28"/>
          <w:szCs w:val="28"/>
        </w:rPr>
        <w:t> </w:t>
      </w:r>
      <w:hyperlink r:id="rId36" w:history="1">
        <w:r w:rsidRPr="0046037C">
          <w:rPr>
            <w:rStyle w:val="Hyperlink"/>
            <w:color w:val="auto"/>
            <w:sz w:val="28"/>
            <w:szCs w:val="28"/>
          </w:rPr>
          <w:t>подразделе 2.10</w:t>
        </w:r>
      </w:hyperlink>
      <w:r w:rsidRPr="0046037C">
        <w:rPr>
          <w:rStyle w:val="apple-converted-space"/>
          <w:sz w:val="28"/>
          <w:szCs w:val="28"/>
        </w:rPr>
        <w:t> </w:t>
      </w:r>
      <w:r w:rsidRPr="0046037C">
        <w:rPr>
          <w:sz w:val="28"/>
          <w:szCs w:val="28"/>
        </w:rPr>
        <w:t>настоящего Административного регламента, осуществляет подготовку решения об отказе в присвоении объекту адресации адреса или аннулировании его адреса.</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 xml:space="preserve">Результатом выполнения административной процедуры является принятие администрацией </w:t>
      </w:r>
      <w:r>
        <w:rPr>
          <w:sz w:val="28"/>
          <w:szCs w:val="28"/>
        </w:rPr>
        <w:t>Спас-Талицкого сельского поселения</w:t>
      </w:r>
      <w:r w:rsidRPr="0046037C">
        <w:rPr>
          <w:sz w:val="28"/>
          <w:szCs w:val="28"/>
        </w:rPr>
        <w:t xml:space="preserve"> решения о присвоении объекту адресации адреса или его аннулировании в форме распоряжения заместителя главы администрации </w:t>
      </w:r>
      <w:r>
        <w:rPr>
          <w:sz w:val="28"/>
          <w:szCs w:val="28"/>
        </w:rPr>
        <w:t>Спас-Талицкого сельского поселения</w:t>
      </w:r>
      <w:r w:rsidRPr="0046037C">
        <w:rPr>
          <w:sz w:val="28"/>
          <w:szCs w:val="28"/>
        </w:rPr>
        <w:t xml:space="preserve"> либо решения об отказе в присвоении объекту адресации адреса или аннулировании его адреса.</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Максимальный срок выполнения действий не может превышать 10 рабочих дней с момента поступления документов (сведений, информации), полученных в порядке межведомственного взаимодействия.</w:t>
      </w:r>
    </w:p>
    <w:p w:rsidR="00696FF6" w:rsidRPr="002F1811" w:rsidRDefault="00696FF6" w:rsidP="0046037C">
      <w:pPr>
        <w:pStyle w:val="NormalWeb"/>
        <w:shd w:val="clear" w:color="auto" w:fill="FFFFFF"/>
        <w:spacing w:before="0" w:beforeAutospacing="0" w:after="0" w:afterAutospacing="0"/>
        <w:ind w:firstLine="709"/>
        <w:jc w:val="both"/>
        <w:rPr>
          <w:b/>
          <w:bCs/>
          <w:sz w:val="28"/>
          <w:szCs w:val="28"/>
        </w:rPr>
      </w:pPr>
      <w:r w:rsidRPr="002F1811">
        <w:rPr>
          <w:b/>
          <w:bCs/>
          <w:sz w:val="28"/>
          <w:szCs w:val="28"/>
        </w:rPr>
        <w:t>3.5. Описание последовательности административных действий при регистрации документов</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После подписания уполномоченным должностным лицом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проводится регистрация документов.</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Максимальный срок выполнения административной процедуры не может превышать 1 рабочий день с момента подписания уполномоченным должностным лицом результата предоставления муниципальной услуги.</w:t>
      </w:r>
    </w:p>
    <w:p w:rsidR="00696FF6" w:rsidRPr="002F1811" w:rsidRDefault="00696FF6" w:rsidP="0046037C">
      <w:pPr>
        <w:pStyle w:val="NormalWeb"/>
        <w:shd w:val="clear" w:color="auto" w:fill="FFFFFF"/>
        <w:spacing w:before="0" w:beforeAutospacing="0" w:after="0" w:afterAutospacing="0"/>
        <w:ind w:firstLine="709"/>
        <w:jc w:val="both"/>
        <w:rPr>
          <w:b/>
          <w:bCs/>
          <w:sz w:val="28"/>
          <w:szCs w:val="28"/>
        </w:rPr>
      </w:pPr>
      <w:r w:rsidRPr="002F1811">
        <w:rPr>
          <w:b/>
          <w:bCs/>
          <w:sz w:val="28"/>
          <w:szCs w:val="28"/>
        </w:rPr>
        <w:t>3.6. Описание последовательности административных действий при выдаче документов заявителю (представителю заявителя).</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Решение уполномоченного органа о присвоении объекту адресации адреса или аннулировании его адреса, а также решение об отказе в присвоении объекту адресации адреса или аннулировании его адреса направляется уполномоченным органом заявителю (представителю заявителя) одним из способов, указанных в заявлении:</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3.6.1.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одного рабочего дня со дня истечения срока, указанного в</w:t>
      </w:r>
      <w:r w:rsidRPr="0046037C">
        <w:rPr>
          <w:rStyle w:val="apple-converted-space"/>
          <w:sz w:val="28"/>
          <w:szCs w:val="28"/>
        </w:rPr>
        <w:t> </w:t>
      </w:r>
      <w:hyperlink r:id="rId37" w:history="1">
        <w:r w:rsidRPr="0046037C">
          <w:rPr>
            <w:rStyle w:val="Hyperlink"/>
            <w:color w:val="auto"/>
            <w:sz w:val="28"/>
            <w:szCs w:val="28"/>
          </w:rPr>
          <w:t>подразделе 2.4</w:t>
        </w:r>
      </w:hyperlink>
      <w:r w:rsidRPr="0046037C">
        <w:rPr>
          <w:sz w:val="28"/>
          <w:szCs w:val="28"/>
        </w:rPr>
        <w:t>Административного регламента.</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3.6.2.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указанного в</w:t>
      </w:r>
      <w:r w:rsidRPr="0046037C">
        <w:rPr>
          <w:rStyle w:val="apple-converted-space"/>
          <w:sz w:val="28"/>
          <w:szCs w:val="28"/>
        </w:rPr>
        <w:t> </w:t>
      </w:r>
      <w:hyperlink r:id="rId38" w:history="1">
        <w:r w:rsidRPr="0046037C">
          <w:rPr>
            <w:rStyle w:val="Hyperlink"/>
            <w:color w:val="auto"/>
            <w:sz w:val="28"/>
            <w:szCs w:val="28"/>
          </w:rPr>
          <w:t>подразделе 2.4</w:t>
        </w:r>
      </w:hyperlink>
      <w:r w:rsidRPr="0046037C">
        <w:rPr>
          <w:rStyle w:val="apple-converted-space"/>
          <w:sz w:val="28"/>
          <w:szCs w:val="28"/>
        </w:rPr>
        <w:t> </w:t>
      </w:r>
      <w:r w:rsidRPr="0046037C">
        <w:rPr>
          <w:sz w:val="28"/>
          <w:szCs w:val="28"/>
        </w:rPr>
        <w:t>Административного регламента, посредством почтового отправления по указанному в заявлении почтовому адресу.</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3.6.3.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(представителю заявителя) не позднее рабочего дня, следующего за днем истечения срока, указанного в</w:t>
      </w:r>
      <w:r w:rsidRPr="0046037C">
        <w:rPr>
          <w:rStyle w:val="apple-converted-space"/>
          <w:sz w:val="28"/>
          <w:szCs w:val="28"/>
        </w:rPr>
        <w:t> </w:t>
      </w:r>
      <w:hyperlink r:id="rId39" w:history="1">
        <w:r w:rsidRPr="0046037C">
          <w:rPr>
            <w:rStyle w:val="Hyperlink"/>
            <w:color w:val="auto"/>
            <w:sz w:val="28"/>
            <w:szCs w:val="28"/>
          </w:rPr>
          <w:t>подразделе 2.4</w:t>
        </w:r>
      </w:hyperlink>
      <w:r w:rsidRPr="0046037C">
        <w:rPr>
          <w:rStyle w:val="apple-converted-space"/>
          <w:sz w:val="28"/>
          <w:szCs w:val="28"/>
        </w:rPr>
        <w:t> </w:t>
      </w:r>
      <w:r w:rsidRPr="0046037C">
        <w:rPr>
          <w:sz w:val="28"/>
          <w:szCs w:val="28"/>
        </w:rPr>
        <w:t>Административного регламента.</w:t>
      </w:r>
    </w:p>
    <w:p w:rsidR="00696FF6" w:rsidRPr="0060755E" w:rsidRDefault="00696FF6" w:rsidP="002F1811">
      <w:pPr>
        <w:tabs>
          <w:tab w:val="left" w:pos="567"/>
        </w:tabs>
        <w:autoSpaceDE w:val="0"/>
        <w:autoSpaceDN w:val="0"/>
        <w:adjustRightInd w:val="0"/>
        <w:spacing w:after="0" w:line="240" w:lineRule="auto"/>
        <w:ind w:left="709"/>
        <w:jc w:val="both"/>
        <w:outlineLvl w:val="0"/>
        <w:rPr>
          <w:rFonts w:ascii="Times New Roman" w:hAnsi="Times New Roman" w:cs="Times New Roman"/>
          <w:b/>
          <w:bCs/>
          <w:sz w:val="28"/>
          <w:szCs w:val="28"/>
        </w:rPr>
      </w:pPr>
      <w:r w:rsidRPr="0060755E">
        <w:rPr>
          <w:rFonts w:ascii="Times New Roman" w:hAnsi="Times New Roman" w:cs="Times New Roman"/>
          <w:b/>
          <w:bCs/>
          <w:sz w:val="28"/>
          <w:szCs w:val="28"/>
        </w:rPr>
        <w:t xml:space="preserve">3.6. Особенности выполнения административных процедур в электронной форме, в том числе с использованием Единого портала, Регионального портала </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Сроки выполнения административных процедур, предусмотренные настоящим регламентом, распространяются в том числе на сроки предоставления муниципальных услуг в электронной форме.</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Заявление и документы могут быть направлены в форме электронного документа с использованием Единого портала, Регионального портала, портала адресной системы. В этом случае документы подписываются усиленной квалифицированной электронной подписью заявителя (представителя заявителя) в соответствии с законодательством Российской Федерации, при этом документ, удостоверяющий личность, не требуется.</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w:t>
      </w:r>
      <w:r>
        <w:rPr>
          <w:sz w:val="28"/>
          <w:szCs w:val="28"/>
        </w:rPr>
        <w:t>Спас-Талицкого сельского поселения</w:t>
      </w:r>
      <w:r w:rsidRPr="0046037C">
        <w:rPr>
          <w:sz w:val="28"/>
          <w:szCs w:val="28"/>
        </w:rPr>
        <w:t xml:space="preserve">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из государственной информационной системы "Государственные и муниципальные услуги Кировской области" либо с портала федеральной информационной адресной системы.</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В электронной форме сообщение о получении заявления на предоставление муниципальной услуги и необходимых для ее предоставления документов, отказ в приеме заявления и документов, необходимых для предоставления муниципальной услуги, информация о результате предоставления муниципальной услуги направляются заявителю (представителю заявителя) по указанному в заявлении адресу электронной почты или в "Личный кабинет" заявителя (представителя заявителя) на Едином портале, Региональном портале или в федеральной информационной адресной системе.</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Сообщение о получении заявления и документов должно содержать сведения о входящем регистрационном номере заявления, дате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уполномоченный орган.</w:t>
      </w:r>
    </w:p>
    <w:p w:rsidR="00696FF6" w:rsidRPr="002F1811" w:rsidRDefault="00696FF6" w:rsidP="0046037C">
      <w:pPr>
        <w:pStyle w:val="NormalWeb"/>
        <w:shd w:val="clear" w:color="auto" w:fill="FFFFFF"/>
        <w:spacing w:before="0" w:beforeAutospacing="0" w:after="0" w:afterAutospacing="0"/>
        <w:ind w:firstLine="709"/>
        <w:jc w:val="both"/>
        <w:rPr>
          <w:b/>
          <w:bCs/>
          <w:sz w:val="28"/>
          <w:szCs w:val="28"/>
        </w:rPr>
      </w:pPr>
      <w:r w:rsidRPr="002F1811">
        <w:rPr>
          <w:b/>
          <w:bCs/>
          <w:sz w:val="28"/>
          <w:szCs w:val="28"/>
        </w:rPr>
        <w:t>3.8. Особенности выполнения административных процедур в многофункциональном центре.</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В случае подачи заявления на предоставление муниципальной услуги через многофункциональный центр:</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 xml:space="preserve">заявление на предоставление муниципальной услуги и комплект необходимых документов передаются из многофункционального центра в администрацию </w:t>
      </w:r>
      <w:r>
        <w:rPr>
          <w:sz w:val="28"/>
          <w:szCs w:val="28"/>
        </w:rPr>
        <w:t>Спас-Талицкого сельского поселения</w:t>
      </w:r>
      <w:r w:rsidRPr="0046037C">
        <w:rPr>
          <w:sz w:val="28"/>
          <w:szCs w:val="28"/>
        </w:rPr>
        <w:t xml:space="preserve"> в порядке, предусмотренном соглашением, заключенным между многофункциональным центром и администрацией;</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 xml:space="preserve">началом срока предоставления муниципальной услуги является день передачи заявления и комплекта необходимых документов на предоставление муниципальной услуги в администрацию </w:t>
      </w:r>
      <w:r>
        <w:rPr>
          <w:sz w:val="28"/>
          <w:szCs w:val="28"/>
        </w:rPr>
        <w:t>Спас-Талицкого сельского поселения</w:t>
      </w:r>
      <w:r w:rsidRPr="0046037C">
        <w:rPr>
          <w:sz w:val="28"/>
          <w:szCs w:val="28"/>
        </w:rPr>
        <w:t>.</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(представителя заявителя) о готовности результата предоставления муниципальной услуги посредством телефонной связи.</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документ, удостоверяющий личность заявителя либо его представителя;</w:t>
      </w:r>
    </w:p>
    <w:p w:rsidR="00696FF6"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документ, подтверждающий полномочия представителя заявителя.</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p>
    <w:p w:rsidR="00696FF6" w:rsidRPr="002F1811" w:rsidRDefault="00696FF6" w:rsidP="002F1811">
      <w:pPr>
        <w:autoSpaceDE w:val="0"/>
        <w:autoSpaceDN w:val="0"/>
        <w:adjustRightInd w:val="0"/>
        <w:spacing w:after="0" w:line="240" w:lineRule="auto"/>
        <w:ind w:left="709"/>
        <w:jc w:val="both"/>
        <w:rPr>
          <w:rFonts w:ascii="Times New Roman" w:hAnsi="Times New Roman" w:cs="Times New Roman"/>
          <w:b/>
          <w:bCs/>
          <w:sz w:val="28"/>
          <w:szCs w:val="28"/>
        </w:rPr>
      </w:pPr>
      <w:r w:rsidRPr="002F1811">
        <w:rPr>
          <w:rFonts w:ascii="Times New Roman" w:hAnsi="Times New Roman" w:cs="Times New Roman"/>
          <w:b/>
          <w:bCs/>
          <w:sz w:val="28"/>
          <w:szCs w:val="28"/>
        </w:rPr>
        <w:t> 3.</w:t>
      </w:r>
      <w:r>
        <w:rPr>
          <w:rFonts w:ascii="Times New Roman" w:hAnsi="Times New Roman" w:cs="Times New Roman"/>
          <w:b/>
          <w:bCs/>
          <w:sz w:val="28"/>
          <w:szCs w:val="28"/>
        </w:rPr>
        <w:t>9</w:t>
      </w:r>
      <w:r w:rsidRPr="002F1811">
        <w:rPr>
          <w:rFonts w:ascii="Times New Roman" w:hAnsi="Times New Roman" w:cs="Times New Roman"/>
          <w:b/>
          <w:bCs/>
          <w:sz w:val="28"/>
          <w:szCs w:val="28"/>
        </w:rPr>
        <w:t>. Порядок исправления допущенных опечаток и ошибок в выданных в результате предоставления муниципальной услуги документах</w:t>
      </w:r>
    </w:p>
    <w:p w:rsidR="00696FF6" w:rsidRPr="0060755E" w:rsidRDefault="00696FF6" w:rsidP="002F1811">
      <w:pPr>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 xml:space="preserve">В случае необходимости внесения изменений в документы в связи с допущенными опечатками и (или) ошибками в тексте заявитель направляет </w:t>
      </w:r>
      <w:r w:rsidRPr="00E73900">
        <w:rPr>
          <w:rFonts w:ascii="Times New Roman" w:hAnsi="Times New Roman" w:cs="Times New Roman"/>
          <w:sz w:val="28"/>
          <w:szCs w:val="28"/>
        </w:rPr>
        <w:t xml:space="preserve">заявление </w:t>
      </w:r>
      <w:r w:rsidRPr="00E73900">
        <w:rPr>
          <w:rFonts w:ascii="Times New Roman" w:hAnsi="Times New Roman" w:cs="Times New Roman"/>
          <w:color w:val="000000"/>
          <w:sz w:val="28"/>
          <w:szCs w:val="28"/>
        </w:rPr>
        <w:t>(Приложение № 1 к настоящему</w:t>
      </w:r>
      <w:r w:rsidRPr="0060755E">
        <w:rPr>
          <w:rFonts w:ascii="Times New Roman" w:hAnsi="Times New Roman" w:cs="Times New Roman"/>
          <w:color w:val="000000"/>
          <w:sz w:val="28"/>
          <w:szCs w:val="28"/>
        </w:rPr>
        <w:t xml:space="preserve"> Административному регламенту)</w:t>
      </w:r>
      <w:r w:rsidRPr="0060755E">
        <w:rPr>
          <w:rFonts w:ascii="Times New Roman" w:hAnsi="Times New Roman" w:cs="Times New Roman"/>
          <w:sz w:val="28"/>
          <w:szCs w:val="28"/>
        </w:rPr>
        <w:t>.</w:t>
      </w:r>
    </w:p>
    <w:p w:rsidR="00696FF6" w:rsidRPr="0060755E" w:rsidRDefault="00696FF6" w:rsidP="002F1811">
      <w:pPr>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Заявление может быть подано посредством Единого портала, Регионального портала, а также непосредственно в орган, предоставляющий муниципальную услугу.</w:t>
      </w:r>
    </w:p>
    <w:p w:rsidR="00696FF6" w:rsidRPr="0060755E" w:rsidRDefault="00696FF6" w:rsidP="002F1811">
      <w:pPr>
        <w:autoSpaceDE w:val="0"/>
        <w:autoSpaceDN w:val="0"/>
        <w:adjustRightInd w:val="0"/>
        <w:spacing w:after="0" w:line="240" w:lineRule="auto"/>
        <w:ind w:firstLine="709"/>
        <w:jc w:val="both"/>
        <w:rPr>
          <w:rFonts w:ascii="Times New Roman" w:hAnsi="Times New Roman" w:cs="Times New Roman"/>
          <w:sz w:val="28"/>
          <w:szCs w:val="28"/>
        </w:rPr>
      </w:pPr>
      <w:r w:rsidRPr="0060755E">
        <w:rPr>
          <w:rFonts w:ascii="Times New Roman" w:hAnsi="Times New Roman" w:cs="Times New Roman"/>
          <w:sz w:val="28"/>
          <w:szCs w:val="28"/>
        </w:rPr>
        <w:t>Срок внесения изменений в документы составляет 3 рабочих дня с момента выявления допущенных опечаток и ошибок или регистрации заявления, поступившего от заявителя (представителя заявителя).</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p>
    <w:p w:rsidR="00696FF6" w:rsidRPr="002F1811" w:rsidRDefault="00696FF6" w:rsidP="0046037C">
      <w:pPr>
        <w:pStyle w:val="NormalWeb"/>
        <w:shd w:val="clear" w:color="auto" w:fill="FFFFFF"/>
        <w:spacing w:before="0" w:beforeAutospacing="0" w:after="0" w:afterAutospacing="0"/>
        <w:ind w:firstLine="709"/>
        <w:jc w:val="both"/>
        <w:rPr>
          <w:b/>
          <w:bCs/>
          <w:sz w:val="28"/>
          <w:szCs w:val="28"/>
        </w:rPr>
      </w:pPr>
      <w:r w:rsidRPr="002F1811">
        <w:rPr>
          <w:b/>
          <w:bCs/>
          <w:sz w:val="28"/>
          <w:szCs w:val="28"/>
        </w:rPr>
        <w:t>4. Формы контроля за исполнением Административного регламента</w:t>
      </w:r>
    </w:p>
    <w:p w:rsidR="00696FF6" w:rsidRPr="005D5376" w:rsidRDefault="00696FF6" w:rsidP="005D5376">
      <w:pPr>
        <w:pStyle w:val="NormalWeb"/>
        <w:shd w:val="clear" w:color="auto" w:fill="FFFFFF"/>
        <w:spacing w:before="0" w:beforeAutospacing="0" w:after="0" w:afterAutospacing="0"/>
        <w:ind w:firstLine="709"/>
        <w:jc w:val="both"/>
        <w:rPr>
          <w:sz w:val="28"/>
          <w:szCs w:val="28"/>
        </w:rPr>
      </w:pPr>
      <w:r w:rsidRPr="005D5376">
        <w:rPr>
          <w:sz w:val="28"/>
          <w:szCs w:val="28"/>
        </w:rPr>
        <w:t>4.1.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696FF6" w:rsidRPr="005D5376" w:rsidRDefault="00696FF6" w:rsidP="005D5376">
      <w:pPr>
        <w:pStyle w:val="NormalWeb"/>
        <w:shd w:val="clear" w:color="auto" w:fill="FFFFFF"/>
        <w:spacing w:before="0" w:beforeAutospacing="0" w:after="0" w:afterAutospacing="0"/>
        <w:ind w:firstLine="709"/>
        <w:jc w:val="both"/>
        <w:rPr>
          <w:sz w:val="28"/>
          <w:szCs w:val="28"/>
        </w:rPr>
      </w:pPr>
      <w:r w:rsidRPr="005D5376">
        <w:rPr>
          <w:sz w:val="28"/>
          <w:szCs w:val="28"/>
        </w:rPr>
        <w:t>Перечень уполномоченных должностных лиц, осуществляющих контроль, и периодичность осуществления контроля устанавливаются распоряжением администрации.</w:t>
      </w:r>
    </w:p>
    <w:p w:rsidR="00696FF6" w:rsidRPr="005D5376" w:rsidRDefault="00696FF6" w:rsidP="005D5376">
      <w:pPr>
        <w:pStyle w:val="NormalWeb"/>
        <w:shd w:val="clear" w:color="auto" w:fill="FFFFFF"/>
        <w:spacing w:before="0" w:beforeAutospacing="0" w:after="0" w:afterAutospacing="0"/>
        <w:ind w:firstLine="709"/>
        <w:jc w:val="both"/>
        <w:rPr>
          <w:sz w:val="28"/>
          <w:szCs w:val="28"/>
        </w:rPr>
      </w:pPr>
      <w:r w:rsidRPr="005D5376">
        <w:rPr>
          <w:sz w:val="28"/>
          <w:szCs w:val="28"/>
        </w:rPr>
        <w:t>Глава администрации, а также уполномоченное им должностное лицо, осуществляя контроль, вправе:</w:t>
      </w:r>
    </w:p>
    <w:p w:rsidR="00696FF6" w:rsidRPr="005D5376" w:rsidRDefault="00696FF6" w:rsidP="005D5376">
      <w:pPr>
        <w:pStyle w:val="NormalWeb"/>
        <w:shd w:val="clear" w:color="auto" w:fill="FFFFFF"/>
        <w:spacing w:before="0" w:beforeAutospacing="0" w:after="0" w:afterAutospacing="0"/>
        <w:ind w:firstLine="709"/>
        <w:jc w:val="both"/>
        <w:rPr>
          <w:sz w:val="28"/>
          <w:szCs w:val="28"/>
        </w:rPr>
      </w:pPr>
      <w:r w:rsidRPr="005D5376">
        <w:rPr>
          <w:sz w:val="28"/>
          <w:szCs w:val="28"/>
        </w:rPr>
        <w:t>контролировать соблюдение порядка и условий предоставления муниципальной услуги;</w:t>
      </w:r>
    </w:p>
    <w:p w:rsidR="00696FF6" w:rsidRPr="005D5376" w:rsidRDefault="00696FF6" w:rsidP="005D5376">
      <w:pPr>
        <w:pStyle w:val="NormalWeb"/>
        <w:shd w:val="clear" w:color="auto" w:fill="FFFFFF"/>
        <w:spacing w:before="0" w:beforeAutospacing="0" w:after="0" w:afterAutospacing="0"/>
        <w:ind w:firstLine="709"/>
        <w:jc w:val="both"/>
        <w:rPr>
          <w:sz w:val="28"/>
          <w:szCs w:val="28"/>
        </w:rPr>
      </w:pPr>
      <w:r w:rsidRPr="005D5376">
        <w:rPr>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696FF6" w:rsidRPr="005D5376" w:rsidRDefault="00696FF6" w:rsidP="005D5376">
      <w:pPr>
        <w:pStyle w:val="NormalWeb"/>
        <w:shd w:val="clear" w:color="auto" w:fill="FFFFFF"/>
        <w:spacing w:before="0" w:beforeAutospacing="0" w:after="0" w:afterAutospacing="0"/>
        <w:ind w:firstLine="709"/>
        <w:jc w:val="both"/>
        <w:rPr>
          <w:sz w:val="28"/>
          <w:szCs w:val="28"/>
        </w:rPr>
      </w:pPr>
      <w:r w:rsidRPr="005D5376">
        <w:rPr>
          <w:sz w:val="28"/>
          <w:szCs w:val="28"/>
        </w:rPr>
        <w:t>назначать ответственных специалистов администрации для постоянного наблюдения за предоставлением муниципальной услуги;</w:t>
      </w:r>
    </w:p>
    <w:p w:rsidR="00696FF6" w:rsidRPr="005D5376" w:rsidRDefault="00696FF6" w:rsidP="005D5376">
      <w:pPr>
        <w:pStyle w:val="NormalWeb"/>
        <w:shd w:val="clear" w:color="auto" w:fill="FFFFFF"/>
        <w:spacing w:before="0" w:beforeAutospacing="0" w:after="0" w:afterAutospacing="0"/>
        <w:ind w:firstLine="709"/>
        <w:jc w:val="both"/>
        <w:rPr>
          <w:sz w:val="28"/>
          <w:szCs w:val="28"/>
        </w:rPr>
      </w:pPr>
      <w:r w:rsidRPr="005D5376">
        <w:rPr>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696FF6" w:rsidRPr="005D5376" w:rsidRDefault="00696FF6" w:rsidP="005D5376">
      <w:pPr>
        <w:pStyle w:val="NormalWeb"/>
        <w:shd w:val="clear" w:color="auto" w:fill="FFFFFF"/>
        <w:spacing w:before="0" w:beforeAutospacing="0" w:after="0" w:afterAutospacing="0"/>
        <w:ind w:firstLine="709"/>
        <w:jc w:val="both"/>
        <w:rPr>
          <w:sz w:val="28"/>
          <w:szCs w:val="28"/>
        </w:rPr>
      </w:pPr>
      <w:r w:rsidRPr="005D5376">
        <w:rPr>
          <w:sz w:val="28"/>
          <w:szCs w:val="28"/>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w:t>
      </w:r>
    </w:p>
    <w:p w:rsidR="00696FF6" w:rsidRPr="005D5376" w:rsidRDefault="00696FF6" w:rsidP="005D5376">
      <w:pPr>
        <w:pStyle w:val="NormalWeb"/>
        <w:shd w:val="clear" w:color="auto" w:fill="FFFFFF"/>
        <w:spacing w:before="0" w:beforeAutospacing="0" w:after="0" w:afterAutospacing="0"/>
        <w:ind w:firstLine="709"/>
        <w:jc w:val="both"/>
        <w:rPr>
          <w:sz w:val="28"/>
          <w:szCs w:val="28"/>
        </w:rPr>
      </w:pPr>
      <w:r w:rsidRPr="005D5376">
        <w:rPr>
          <w:sz w:val="28"/>
          <w:szCs w:val="28"/>
        </w:rPr>
        <w:t>4.2. Ответственность специалистов закрепляется в их должностных инструкциях.</w:t>
      </w:r>
    </w:p>
    <w:p w:rsidR="00696FF6" w:rsidRPr="005D5376" w:rsidRDefault="00696FF6" w:rsidP="005D5376">
      <w:pPr>
        <w:pStyle w:val="NormalWeb"/>
        <w:shd w:val="clear" w:color="auto" w:fill="FFFFFF"/>
        <w:spacing w:before="0" w:beforeAutospacing="0" w:after="0" w:afterAutospacing="0"/>
        <w:ind w:firstLine="709"/>
        <w:jc w:val="both"/>
        <w:rPr>
          <w:sz w:val="28"/>
          <w:szCs w:val="28"/>
        </w:rPr>
      </w:pPr>
      <w:r w:rsidRPr="005D5376">
        <w:rPr>
          <w:sz w:val="28"/>
          <w:szCs w:val="28"/>
        </w:rPr>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696FF6" w:rsidRPr="005D5376" w:rsidRDefault="00696FF6" w:rsidP="005D5376">
      <w:pPr>
        <w:pStyle w:val="NormalWeb"/>
        <w:shd w:val="clear" w:color="auto" w:fill="FFFFFF"/>
        <w:spacing w:before="0" w:beforeAutospacing="0" w:after="0" w:afterAutospacing="0"/>
        <w:ind w:firstLine="709"/>
        <w:jc w:val="both"/>
        <w:rPr>
          <w:sz w:val="28"/>
          <w:szCs w:val="28"/>
        </w:rPr>
      </w:pPr>
      <w:r w:rsidRPr="005D5376">
        <w:rPr>
          <w:sz w:val="28"/>
          <w:szCs w:val="28"/>
        </w:rPr>
        <w:t> </w:t>
      </w:r>
    </w:p>
    <w:p w:rsidR="00696FF6" w:rsidRPr="005D5376" w:rsidRDefault="00696FF6" w:rsidP="005D5376">
      <w:pPr>
        <w:pStyle w:val="NormalWeb"/>
        <w:shd w:val="clear" w:color="auto" w:fill="FFFFFF"/>
        <w:spacing w:before="0" w:beforeAutospacing="0" w:after="0" w:afterAutospacing="0"/>
        <w:ind w:firstLine="709"/>
        <w:jc w:val="both"/>
        <w:rPr>
          <w:b/>
          <w:bCs/>
          <w:sz w:val="28"/>
          <w:szCs w:val="28"/>
        </w:rPr>
      </w:pPr>
      <w:r w:rsidRPr="005D5376">
        <w:rPr>
          <w:b/>
          <w:bCs/>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696FF6" w:rsidRPr="005D5376" w:rsidRDefault="00696FF6" w:rsidP="005D5376">
      <w:pPr>
        <w:pStyle w:val="NormalWeb"/>
        <w:shd w:val="clear" w:color="auto" w:fill="FFFFFF"/>
        <w:spacing w:before="0" w:beforeAutospacing="0" w:after="0" w:afterAutospacing="0"/>
        <w:ind w:firstLine="709"/>
        <w:jc w:val="both"/>
        <w:rPr>
          <w:b/>
          <w:bCs/>
          <w:sz w:val="28"/>
          <w:szCs w:val="28"/>
        </w:rPr>
      </w:pPr>
      <w:r w:rsidRPr="005D5376">
        <w:rPr>
          <w:b/>
          <w:bCs/>
          <w:sz w:val="28"/>
          <w:szCs w:val="28"/>
        </w:rPr>
        <w:t> </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5.2. Досудебный порядок обжалования.</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5.2.1. Заявитель может обратиться с жалобой, в том числе в следующих случаях:</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Федерального закона № 210-ФЗ);</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нарушение срока или порядка выдачи документов по результатам предоставления муниципальной услуги;</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5.2.2. 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5.2.3.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(при его наличии),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5.2.4. Жалоба должна содержать:</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5.2.5.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Время приёма жалоб должно совпадать со временем предоставления муниципальных услуг.</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оформленная в соответствии с законодательством Российской Федерации доверенность (для физических лиц);</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В электронном виде жалоба может быть подана заявителем посредством:</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сети Интернет, включая официальный сайт органа, предоставляющего муниципальную услугу;</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Единого портала, Регионального портала.</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5.2.8.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5.2.11.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5.2.12. По результатам рассмотрения жалобы принимается решение:</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в удовлетворении жалобы отказывается.</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5.2.14. В ответе по результатам рассмотрения жалобы указываются:</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фамилия, имя, отчество (последнее – при наличии) или наименование заявителя;</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основания для принятия решения по жалобе;</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принятое по жалобе решение;</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сведения о порядке обжалования принятого по жалобе решения.</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законодательством Российской Федерации.</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5.2.16. Орган, предоставляющий муниципальную услугу, отказывает в удовлетворении жалобы в следующих случаях:</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наличие вступившего в законную силу решения суда, арбитражного суда по жалобе о том же предмете и по тем же основаниям;</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5.2.17. Орган, предоставляющий муниципальную услугу, при получении письменной жалобы, в которой содержится нецензурные либо оскорбительные выражения, угроз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5.2.18. В случае, если текст письменной жалобы не поддается прочтению, ответ на жалобу не дается, о чем в течение 7 дней со дня регистрации жалобы сообщается гражданину, направившему жалобу, если его фамилия и почтовый адрес поддается прочтению.</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5.3. Порядок обжалования решения по жалобе.</w:t>
      </w:r>
    </w:p>
    <w:p w:rsidR="00696FF6" w:rsidRPr="0046037C" w:rsidRDefault="00696FF6" w:rsidP="0046037C">
      <w:pPr>
        <w:pStyle w:val="NormalWeb"/>
        <w:shd w:val="clear" w:color="auto" w:fill="FFFFFF"/>
        <w:spacing w:before="0" w:beforeAutospacing="0" w:after="0" w:afterAutospacing="0"/>
        <w:ind w:firstLine="709"/>
        <w:jc w:val="both"/>
        <w:rPr>
          <w:sz w:val="28"/>
          <w:szCs w:val="28"/>
        </w:rPr>
      </w:pPr>
      <w:r w:rsidRPr="0046037C">
        <w:rPr>
          <w:sz w:val="28"/>
          <w:szCs w:val="28"/>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696FF6" w:rsidRDefault="00696FF6" w:rsidP="00170B75">
      <w:pPr>
        <w:pStyle w:val="NormalWeb"/>
        <w:shd w:val="clear" w:color="auto" w:fill="FFFFFF"/>
        <w:spacing w:before="0" w:beforeAutospacing="0" w:after="150" w:afterAutospacing="0" w:line="300" w:lineRule="atLeast"/>
        <w:rPr>
          <w:rFonts w:ascii="Arial" w:hAnsi="Arial" w:cs="Arial"/>
          <w:color w:val="333333"/>
          <w:sz w:val="21"/>
          <w:szCs w:val="21"/>
        </w:rPr>
      </w:pPr>
    </w:p>
    <w:p w:rsidR="00696FF6" w:rsidRPr="00EE7912" w:rsidRDefault="00696FF6" w:rsidP="002F1811">
      <w:pPr>
        <w:widowControl w:val="0"/>
        <w:tabs>
          <w:tab w:val="left" w:pos="-4111"/>
        </w:tabs>
        <w:spacing w:after="0" w:line="240" w:lineRule="auto"/>
        <w:ind w:right="-6"/>
        <w:jc w:val="right"/>
        <w:outlineLvl w:val="0"/>
        <w:rPr>
          <w:rFonts w:ascii="Times New Roman" w:hAnsi="Times New Roman" w:cs="Times New Roman"/>
          <w:kern w:val="28"/>
          <w:sz w:val="24"/>
          <w:szCs w:val="24"/>
        </w:rPr>
      </w:pPr>
      <w:r w:rsidRPr="00EE7912">
        <w:rPr>
          <w:rFonts w:ascii="Times New Roman" w:hAnsi="Times New Roman" w:cs="Times New Roman"/>
          <w:kern w:val="28"/>
          <w:sz w:val="24"/>
          <w:szCs w:val="24"/>
        </w:rPr>
        <w:t>Приложение № 1</w:t>
      </w:r>
    </w:p>
    <w:p w:rsidR="00696FF6" w:rsidRPr="00EE7912" w:rsidRDefault="00696FF6" w:rsidP="002F1811">
      <w:pPr>
        <w:widowControl w:val="0"/>
        <w:tabs>
          <w:tab w:val="left" w:pos="-4111"/>
        </w:tabs>
        <w:spacing w:after="0" w:line="240" w:lineRule="auto"/>
        <w:ind w:right="-6"/>
        <w:jc w:val="right"/>
        <w:outlineLvl w:val="0"/>
        <w:rPr>
          <w:rFonts w:ascii="Times New Roman" w:hAnsi="Times New Roman" w:cs="Times New Roman"/>
          <w:kern w:val="28"/>
          <w:sz w:val="24"/>
          <w:szCs w:val="24"/>
        </w:rPr>
      </w:pPr>
      <w:r w:rsidRPr="00EE7912">
        <w:rPr>
          <w:rFonts w:ascii="Times New Roman" w:hAnsi="Times New Roman" w:cs="Times New Roman"/>
          <w:kern w:val="28"/>
          <w:sz w:val="24"/>
          <w:szCs w:val="24"/>
        </w:rPr>
        <w:t>к Административному регламенту</w:t>
      </w:r>
    </w:p>
    <w:p w:rsidR="00696FF6" w:rsidRPr="00EE7912" w:rsidRDefault="00696FF6" w:rsidP="002F1811">
      <w:pPr>
        <w:widowControl w:val="0"/>
        <w:tabs>
          <w:tab w:val="left" w:pos="-4111"/>
        </w:tabs>
        <w:spacing w:after="0" w:line="240" w:lineRule="auto"/>
        <w:ind w:left="2694" w:right="-6"/>
        <w:jc w:val="right"/>
        <w:outlineLvl w:val="0"/>
        <w:rPr>
          <w:rFonts w:ascii="Times New Roman" w:hAnsi="Times New Roman" w:cs="Times New Roman"/>
          <w:kern w:val="28"/>
          <w:sz w:val="24"/>
          <w:szCs w:val="24"/>
        </w:rPr>
      </w:pPr>
    </w:p>
    <w:p w:rsidR="00696FF6" w:rsidRPr="00EE7912" w:rsidRDefault="00696FF6" w:rsidP="002F1811">
      <w:pPr>
        <w:widowControl w:val="0"/>
        <w:tabs>
          <w:tab w:val="left" w:pos="-4111"/>
        </w:tabs>
        <w:spacing w:after="0" w:line="240" w:lineRule="auto"/>
        <w:ind w:right="-6"/>
        <w:jc w:val="right"/>
        <w:outlineLvl w:val="0"/>
        <w:rPr>
          <w:rFonts w:ascii="Times New Roman" w:hAnsi="Times New Roman" w:cs="Times New Roman"/>
          <w:kern w:val="28"/>
          <w:sz w:val="24"/>
          <w:szCs w:val="24"/>
        </w:rPr>
      </w:pPr>
      <w:r w:rsidRPr="00EE7912">
        <w:rPr>
          <w:rFonts w:ascii="Times New Roman" w:hAnsi="Times New Roman" w:cs="Times New Roman"/>
          <w:kern w:val="28"/>
          <w:sz w:val="24"/>
          <w:szCs w:val="24"/>
        </w:rPr>
        <w:t xml:space="preserve">Главе Спас-Талицкого сельского поселения </w:t>
      </w:r>
    </w:p>
    <w:p w:rsidR="00696FF6" w:rsidRPr="00EE7912" w:rsidRDefault="00696FF6" w:rsidP="002F1811">
      <w:pPr>
        <w:autoSpaceDE w:val="0"/>
        <w:autoSpaceDN w:val="0"/>
        <w:adjustRightInd w:val="0"/>
        <w:spacing w:after="0" w:line="240" w:lineRule="auto"/>
        <w:jc w:val="right"/>
        <w:rPr>
          <w:rFonts w:ascii="Times New Roman" w:hAnsi="Times New Roman" w:cs="Times New Roman"/>
          <w:sz w:val="24"/>
          <w:szCs w:val="24"/>
        </w:rPr>
      </w:pPr>
      <w:r w:rsidRPr="00EE7912">
        <w:rPr>
          <w:rFonts w:ascii="Times New Roman" w:hAnsi="Times New Roman" w:cs="Times New Roman"/>
          <w:sz w:val="24"/>
          <w:szCs w:val="24"/>
        </w:rPr>
        <w:t>___________________________________________</w:t>
      </w:r>
    </w:p>
    <w:p w:rsidR="00696FF6" w:rsidRPr="00EE7912" w:rsidRDefault="00696FF6" w:rsidP="002F1811">
      <w:pPr>
        <w:tabs>
          <w:tab w:val="left" w:pos="5103"/>
        </w:tabs>
        <w:autoSpaceDE w:val="0"/>
        <w:autoSpaceDN w:val="0"/>
        <w:adjustRightInd w:val="0"/>
        <w:spacing w:after="0" w:line="240" w:lineRule="auto"/>
        <w:jc w:val="right"/>
        <w:rPr>
          <w:rFonts w:ascii="Times New Roman" w:hAnsi="Times New Roman" w:cs="Times New Roman"/>
          <w:sz w:val="24"/>
          <w:szCs w:val="24"/>
        </w:rPr>
      </w:pPr>
      <w:r w:rsidRPr="00EE7912">
        <w:rPr>
          <w:rFonts w:ascii="Times New Roman" w:hAnsi="Times New Roman" w:cs="Times New Roman"/>
          <w:sz w:val="24"/>
          <w:szCs w:val="24"/>
        </w:rPr>
        <w:t>от  ________________________________________</w:t>
      </w:r>
    </w:p>
    <w:p w:rsidR="00696FF6" w:rsidRPr="00EE7912" w:rsidRDefault="00696FF6" w:rsidP="002F1811">
      <w:pPr>
        <w:autoSpaceDE w:val="0"/>
        <w:autoSpaceDN w:val="0"/>
        <w:adjustRightInd w:val="0"/>
        <w:spacing w:after="0" w:line="240" w:lineRule="auto"/>
        <w:jc w:val="right"/>
        <w:rPr>
          <w:rFonts w:ascii="Times New Roman" w:hAnsi="Times New Roman" w:cs="Times New Roman"/>
          <w:sz w:val="24"/>
          <w:szCs w:val="24"/>
          <w:vertAlign w:val="superscript"/>
        </w:rPr>
      </w:pPr>
      <w:r w:rsidRPr="00EE7912">
        <w:rPr>
          <w:rFonts w:ascii="Times New Roman" w:hAnsi="Times New Roman" w:cs="Times New Roman"/>
          <w:sz w:val="24"/>
          <w:szCs w:val="24"/>
          <w:vertAlign w:val="superscript"/>
        </w:rPr>
        <w:t>(ф.и.о. (при наличии), наименование юридического лица)</w:t>
      </w:r>
    </w:p>
    <w:p w:rsidR="00696FF6" w:rsidRPr="00EE7912" w:rsidRDefault="00696FF6" w:rsidP="002F1811">
      <w:pPr>
        <w:autoSpaceDE w:val="0"/>
        <w:autoSpaceDN w:val="0"/>
        <w:adjustRightInd w:val="0"/>
        <w:spacing w:after="0" w:line="240" w:lineRule="auto"/>
        <w:jc w:val="right"/>
        <w:rPr>
          <w:rFonts w:ascii="Times New Roman" w:hAnsi="Times New Roman" w:cs="Times New Roman"/>
          <w:sz w:val="24"/>
          <w:szCs w:val="24"/>
        </w:rPr>
      </w:pPr>
      <w:r w:rsidRPr="00EE7912">
        <w:rPr>
          <w:rFonts w:ascii="Times New Roman" w:hAnsi="Times New Roman" w:cs="Times New Roman"/>
          <w:sz w:val="24"/>
          <w:szCs w:val="24"/>
        </w:rPr>
        <w:t>Тел.________________________________________</w:t>
      </w:r>
    </w:p>
    <w:p w:rsidR="00696FF6" w:rsidRPr="00EE7912" w:rsidRDefault="00696FF6" w:rsidP="002F1811">
      <w:pPr>
        <w:autoSpaceDE w:val="0"/>
        <w:autoSpaceDN w:val="0"/>
        <w:adjustRightInd w:val="0"/>
        <w:spacing w:after="0" w:line="240" w:lineRule="auto"/>
        <w:jc w:val="right"/>
        <w:rPr>
          <w:rFonts w:ascii="Times New Roman" w:hAnsi="Times New Roman" w:cs="Times New Roman"/>
          <w:sz w:val="24"/>
          <w:szCs w:val="24"/>
          <w:vertAlign w:val="superscript"/>
        </w:rPr>
      </w:pPr>
      <w:r w:rsidRPr="00EE7912">
        <w:rPr>
          <w:rFonts w:ascii="Times New Roman" w:hAnsi="Times New Roman" w:cs="Times New Roman"/>
          <w:sz w:val="24"/>
          <w:szCs w:val="24"/>
        </w:rPr>
        <w:t>Место регистрации (жительства):</w:t>
      </w:r>
    </w:p>
    <w:p w:rsidR="00696FF6" w:rsidRPr="00EE7912" w:rsidRDefault="00696FF6" w:rsidP="002F1811">
      <w:pPr>
        <w:autoSpaceDE w:val="0"/>
        <w:autoSpaceDN w:val="0"/>
        <w:adjustRightInd w:val="0"/>
        <w:spacing w:after="0" w:line="240" w:lineRule="auto"/>
        <w:jc w:val="right"/>
        <w:rPr>
          <w:rFonts w:ascii="Times New Roman" w:hAnsi="Times New Roman" w:cs="Times New Roman"/>
          <w:sz w:val="24"/>
          <w:szCs w:val="24"/>
        </w:rPr>
      </w:pPr>
      <w:r w:rsidRPr="00EE7912">
        <w:rPr>
          <w:rFonts w:ascii="Times New Roman" w:hAnsi="Times New Roman" w:cs="Times New Roman"/>
          <w:sz w:val="24"/>
          <w:szCs w:val="24"/>
        </w:rPr>
        <w:t xml:space="preserve">                                                                                                                                ____________________________________________</w:t>
      </w:r>
    </w:p>
    <w:p w:rsidR="00696FF6" w:rsidRPr="00EE7912" w:rsidRDefault="00696FF6" w:rsidP="002F1811">
      <w:pPr>
        <w:autoSpaceDE w:val="0"/>
        <w:autoSpaceDN w:val="0"/>
        <w:adjustRightInd w:val="0"/>
        <w:spacing w:after="0" w:line="240" w:lineRule="auto"/>
        <w:jc w:val="right"/>
        <w:rPr>
          <w:rFonts w:ascii="Times New Roman" w:hAnsi="Times New Roman" w:cs="Times New Roman"/>
          <w:sz w:val="24"/>
          <w:szCs w:val="24"/>
          <w:vertAlign w:val="superscript"/>
        </w:rPr>
      </w:pPr>
      <w:r w:rsidRPr="00EE7912">
        <w:rPr>
          <w:rFonts w:ascii="Times New Roman" w:hAnsi="Times New Roman" w:cs="Times New Roman"/>
          <w:sz w:val="24"/>
          <w:szCs w:val="24"/>
          <w:vertAlign w:val="superscript"/>
        </w:rPr>
        <w:t>(для физического и юридического лица)</w:t>
      </w:r>
    </w:p>
    <w:p w:rsidR="00696FF6" w:rsidRPr="00EE7912" w:rsidRDefault="00696FF6" w:rsidP="002F1811">
      <w:pPr>
        <w:tabs>
          <w:tab w:val="left" w:pos="5103"/>
        </w:tabs>
        <w:autoSpaceDE w:val="0"/>
        <w:autoSpaceDN w:val="0"/>
        <w:adjustRightInd w:val="0"/>
        <w:spacing w:after="0" w:line="240" w:lineRule="auto"/>
        <w:jc w:val="right"/>
        <w:rPr>
          <w:rFonts w:ascii="Times New Roman" w:hAnsi="Times New Roman" w:cs="Times New Roman"/>
          <w:sz w:val="24"/>
          <w:szCs w:val="24"/>
        </w:rPr>
      </w:pPr>
      <w:r w:rsidRPr="00EE7912">
        <w:rPr>
          <w:rFonts w:ascii="Times New Roman" w:hAnsi="Times New Roman" w:cs="Times New Roman"/>
          <w:sz w:val="24"/>
          <w:szCs w:val="24"/>
        </w:rPr>
        <w:t xml:space="preserve">Документ, удостоверяющий личность      </w:t>
      </w:r>
    </w:p>
    <w:p w:rsidR="00696FF6" w:rsidRPr="00EE7912" w:rsidRDefault="00696FF6" w:rsidP="002F1811">
      <w:pPr>
        <w:autoSpaceDE w:val="0"/>
        <w:autoSpaceDN w:val="0"/>
        <w:adjustRightInd w:val="0"/>
        <w:spacing w:after="0" w:line="240" w:lineRule="auto"/>
        <w:jc w:val="right"/>
        <w:rPr>
          <w:rFonts w:ascii="Times New Roman" w:hAnsi="Times New Roman" w:cs="Times New Roman"/>
          <w:sz w:val="24"/>
          <w:szCs w:val="24"/>
        </w:rPr>
      </w:pPr>
      <w:r w:rsidRPr="00EE7912">
        <w:rPr>
          <w:rFonts w:ascii="Times New Roman" w:hAnsi="Times New Roman" w:cs="Times New Roman"/>
          <w:sz w:val="24"/>
          <w:szCs w:val="24"/>
        </w:rPr>
        <w:t>____________________________________________</w:t>
      </w:r>
    </w:p>
    <w:p w:rsidR="00696FF6" w:rsidRPr="00EE7912" w:rsidRDefault="00696FF6" w:rsidP="002F1811">
      <w:pPr>
        <w:tabs>
          <w:tab w:val="left" w:pos="5812"/>
        </w:tabs>
        <w:autoSpaceDE w:val="0"/>
        <w:autoSpaceDN w:val="0"/>
        <w:adjustRightInd w:val="0"/>
        <w:spacing w:after="0" w:line="240" w:lineRule="auto"/>
        <w:jc w:val="right"/>
        <w:rPr>
          <w:rFonts w:ascii="Times New Roman" w:hAnsi="Times New Roman" w:cs="Times New Roman"/>
          <w:sz w:val="24"/>
          <w:szCs w:val="24"/>
        </w:rPr>
      </w:pPr>
      <w:r w:rsidRPr="00EE7912">
        <w:rPr>
          <w:rFonts w:ascii="Times New Roman" w:hAnsi="Times New Roman" w:cs="Times New Roman"/>
          <w:sz w:val="24"/>
          <w:szCs w:val="24"/>
          <w:vertAlign w:val="superscript"/>
        </w:rPr>
        <w:t>(для физического лица)</w:t>
      </w:r>
    </w:p>
    <w:p w:rsidR="00696FF6" w:rsidRPr="00EE7912" w:rsidRDefault="00696FF6" w:rsidP="002F1811">
      <w:pPr>
        <w:autoSpaceDE w:val="0"/>
        <w:autoSpaceDN w:val="0"/>
        <w:adjustRightInd w:val="0"/>
        <w:spacing w:after="0" w:line="240" w:lineRule="auto"/>
        <w:jc w:val="right"/>
        <w:rPr>
          <w:rFonts w:ascii="Times New Roman" w:hAnsi="Times New Roman" w:cs="Times New Roman"/>
          <w:sz w:val="24"/>
          <w:szCs w:val="24"/>
        </w:rPr>
      </w:pPr>
      <w:r w:rsidRPr="00EE7912">
        <w:rPr>
          <w:rFonts w:ascii="Times New Roman" w:hAnsi="Times New Roman" w:cs="Times New Roman"/>
          <w:sz w:val="24"/>
          <w:szCs w:val="24"/>
        </w:rPr>
        <w:t>____________________________________________</w:t>
      </w:r>
    </w:p>
    <w:p w:rsidR="00696FF6" w:rsidRPr="00EE7912" w:rsidRDefault="00696FF6" w:rsidP="002F1811">
      <w:pPr>
        <w:autoSpaceDE w:val="0"/>
        <w:autoSpaceDN w:val="0"/>
        <w:adjustRightInd w:val="0"/>
        <w:spacing w:after="0" w:line="240" w:lineRule="auto"/>
        <w:jc w:val="right"/>
        <w:rPr>
          <w:rFonts w:ascii="Times New Roman" w:hAnsi="Times New Roman" w:cs="Times New Roman"/>
          <w:sz w:val="24"/>
          <w:szCs w:val="24"/>
          <w:vertAlign w:val="superscript"/>
        </w:rPr>
      </w:pPr>
      <w:r w:rsidRPr="00EE7912">
        <w:rPr>
          <w:rFonts w:ascii="Times New Roman" w:hAnsi="Times New Roman" w:cs="Times New Roman"/>
          <w:sz w:val="24"/>
          <w:szCs w:val="24"/>
          <w:vertAlign w:val="superscript"/>
        </w:rPr>
        <w:t>(наименование и реквизиты документа)</w:t>
      </w:r>
    </w:p>
    <w:p w:rsidR="00696FF6" w:rsidRPr="00EE7912" w:rsidRDefault="00696FF6" w:rsidP="002F1811">
      <w:pPr>
        <w:autoSpaceDE w:val="0"/>
        <w:autoSpaceDN w:val="0"/>
        <w:adjustRightInd w:val="0"/>
        <w:spacing w:after="0" w:line="240" w:lineRule="auto"/>
        <w:jc w:val="right"/>
        <w:rPr>
          <w:rFonts w:ascii="Times New Roman" w:hAnsi="Times New Roman" w:cs="Times New Roman"/>
          <w:sz w:val="24"/>
          <w:szCs w:val="24"/>
        </w:rPr>
      </w:pPr>
      <w:r w:rsidRPr="00EE7912">
        <w:rPr>
          <w:rFonts w:ascii="Times New Roman" w:hAnsi="Times New Roman" w:cs="Times New Roman"/>
          <w:sz w:val="24"/>
          <w:szCs w:val="24"/>
        </w:rPr>
        <w:t>Государственный регистрационный номер</w:t>
      </w:r>
    </w:p>
    <w:p w:rsidR="00696FF6" w:rsidRPr="00EE7912" w:rsidRDefault="00696FF6" w:rsidP="002F1811">
      <w:pPr>
        <w:autoSpaceDE w:val="0"/>
        <w:autoSpaceDN w:val="0"/>
        <w:adjustRightInd w:val="0"/>
        <w:spacing w:after="0" w:line="240" w:lineRule="auto"/>
        <w:jc w:val="right"/>
        <w:rPr>
          <w:rFonts w:ascii="Times New Roman" w:hAnsi="Times New Roman" w:cs="Times New Roman"/>
          <w:sz w:val="24"/>
          <w:szCs w:val="24"/>
        </w:rPr>
      </w:pPr>
      <w:r w:rsidRPr="00EE7912">
        <w:rPr>
          <w:rFonts w:ascii="Times New Roman" w:hAnsi="Times New Roman" w:cs="Times New Roman"/>
          <w:sz w:val="24"/>
          <w:szCs w:val="24"/>
        </w:rPr>
        <w:t>____________________________________________</w:t>
      </w:r>
    </w:p>
    <w:p w:rsidR="00696FF6" w:rsidRPr="00EE7912" w:rsidRDefault="00696FF6" w:rsidP="002F1811">
      <w:pPr>
        <w:autoSpaceDE w:val="0"/>
        <w:autoSpaceDN w:val="0"/>
        <w:adjustRightInd w:val="0"/>
        <w:spacing w:after="0" w:line="240" w:lineRule="auto"/>
        <w:jc w:val="right"/>
        <w:rPr>
          <w:rFonts w:ascii="Times New Roman" w:hAnsi="Times New Roman" w:cs="Times New Roman"/>
          <w:sz w:val="24"/>
          <w:szCs w:val="24"/>
          <w:vertAlign w:val="superscript"/>
        </w:rPr>
      </w:pPr>
      <w:r w:rsidRPr="00EE7912">
        <w:rPr>
          <w:rFonts w:ascii="Times New Roman" w:hAnsi="Times New Roman" w:cs="Times New Roman"/>
          <w:sz w:val="24"/>
          <w:szCs w:val="24"/>
          <w:vertAlign w:val="superscript"/>
        </w:rPr>
        <w:t>(для юридического лица)</w:t>
      </w:r>
    </w:p>
    <w:p w:rsidR="00696FF6" w:rsidRPr="00645628" w:rsidRDefault="00696FF6" w:rsidP="002F1811">
      <w:pPr>
        <w:autoSpaceDE w:val="0"/>
        <w:autoSpaceDN w:val="0"/>
        <w:adjustRightInd w:val="0"/>
        <w:spacing w:after="0" w:line="240" w:lineRule="auto"/>
        <w:jc w:val="right"/>
        <w:rPr>
          <w:rFonts w:ascii="Times New Roman" w:hAnsi="Times New Roman" w:cs="Times New Roman"/>
          <w:sz w:val="24"/>
          <w:szCs w:val="24"/>
        </w:rPr>
      </w:pPr>
      <w:r w:rsidRPr="00EE7912">
        <w:rPr>
          <w:rFonts w:ascii="Times New Roman" w:hAnsi="Times New Roman" w:cs="Times New Roman"/>
          <w:sz w:val="24"/>
          <w:szCs w:val="24"/>
        </w:rPr>
        <w:t>ИНН _______________________________________</w:t>
      </w:r>
    </w:p>
    <w:p w:rsidR="00696FF6" w:rsidRDefault="00696FF6" w:rsidP="002F1811">
      <w:pPr>
        <w:pStyle w:val="ListParagraph"/>
        <w:tabs>
          <w:tab w:val="left" w:pos="426"/>
        </w:tabs>
        <w:ind w:left="0"/>
        <w:jc w:val="right"/>
      </w:pPr>
    </w:p>
    <w:p w:rsidR="00696FF6" w:rsidRPr="00555024" w:rsidRDefault="00696FF6" w:rsidP="0099019E">
      <w:pPr>
        <w:tabs>
          <w:tab w:val="left" w:pos="1185"/>
        </w:tabs>
        <w:jc w:val="center"/>
        <w:rPr>
          <w:rFonts w:ascii="Times New Roman" w:hAnsi="Times New Roman" w:cs="Times New Roman"/>
          <w:sz w:val="28"/>
          <w:szCs w:val="28"/>
        </w:rPr>
      </w:pPr>
      <w:r>
        <w:rPr>
          <w:rFonts w:ascii="Times New Roman" w:hAnsi="Times New Roman" w:cs="Times New Roman"/>
          <w:sz w:val="28"/>
          <w:szCs w:val="28"/>
        </w:rPr>
        <w:t>З</w:t>
      </w:r>
      <w:r w:rsidRPr="00555024">
        <w:rPr>
          <w:rFonts w:ascii="Times New Roman" w:hAnsi="Times New Roman" w:cs="Times New Roman"/>
          <w:sz w:val="28"/>
          <w:szCs w:val="28"/>
        </w:rPr>
        <w:t>АЯВЛЕНИЕ</w:t>
      </w:r>
    </w:p>
    <w:p w:rsidR="00696FF6" w:rsidRPr="00697E72" w:rsidRDefault="00696FF6" w:rsidP="0099019E">
      <w:pPr>
        <w:widowControl w:val="0"/>
        <w:autoSpaceDE w:val="0"/>
        <w:autoSpaceDN w:val="0"/>
        <w:adjustRightInd w:val="0"/>
        <w:spacing w:after="0" w:line="240" w:lineRule="auto"/>
        <w:jc w:val="center"/>
      </w:pPr>
    </w:p>
    <w:p w:rsidR="00696FF6" w:rsidRPr="008B38E7" w:rsidRDefault="00696FF6" w:rsidP="002F1811">
      <w:pPr>
        <w:pStyle w:val="ConsPlusTitle"/>
        <w:widowControl/>
        <w:ind w:firstLine="426"/>
        <w:jc w:val="both"/>
        <w:rPr>
          <w:rFonts w:ascii="Times New Roman" w:hAnsi="Times New Roman" w:cs="Times New Roman"/>
          <w:b w:val="0"/>
          <w:bCs w:val="0"/>
          <w:sz w:val="28"/>
          <w:szCs w:val="28"/>
        </w:rPr>
      </w:pPr>
      <w:r w:rsidRPr="00555024">
        <w:rPr>
          <w:rFonts w:ascii="Times New Roman" w:hAnsi="Times New Roman" w:cs="Times New Roman"/>
          <w:b w:val="0"/>
          <w:bCs w:val="0"/>
          <w:sz w:val="28"/>
          <w:szCs w:val="28"/>
        </w:rPr>
        <w:t>Прошу внести изменение в решение</w:t>
      </w:r>
      <w:r>
        <w:rPr>
          <w:rFonts w:ascii="Times New Roman" w:hAnsi="Times New Roman" w:cs="Times New Roman"/>
          <w:b w:val="0"/>
          <w:bCs w:val="0"/>
          <w:sz w:val="28"/>
          <w:szCs w:val="28"/>
        </w:rPr>
        <w:t xml:space="preserve"> о присвоении адреса объекту адресации, расположенному на территории м</w:t>
      </w:r>
      <w:r w:rsidRPr="00457D69">
        <w:rPr>
          <w:rFonts w:ascii="Times New Roman" w:hAnsi="Times New Roman" w:cs="Times New Roman"/>
          <w:b w:val="0"/>
          <w:bCs w:val="0"/>
          <w:sz w:val="28"/>
          <w:szCs w:val="28"/>
        </w:rPr>
        <w:t>униципального образования</w:t>
      </w:r>
      <w:r>
        <w:rPr>
          <w:rFonts w:ascii="Times New Roman" w:hAnsi="Times New Roman" w:cs="Times New Roman"/>
          <w:b w:val="0"/>
          <w:bCs w:val="0"/>
          <w:sz w:val="28"/>
          <w:szCs w:val="28"/>
        </w:rPr>
        <w:t xml:space="preserve">, </w:t>
      </w:r>
      <w:r w:rsidRPr="00555024">
        <w:rPr>
          <w:rFonts w:ascii="Times New Roman" w:hAnsi="Times New Roman" w:cs="Times New Roman"/>
          <w:b w:val="0"/>
          <w:bCs w:val="0"/>
          <w:sz w:val="28"/>
          <w:szCs w:val="28"/>
        </w:rPr>
        <w:t>утвержденное _______________________________</w:t>
      </w:r>
      <w:r>
        <w:rPr>
          <w:rFonts w:ascii="Times New Roman" w:hAnsi="Times New Roman" w:cs="Times New Roman"/>
          <w:b w:val="0"/>
          <w:bCs w:val="0"/>
          <w:sz w:val="28"/>
          <w:szCs w:val="28"/>
        </w:rPr>
        <w:t>__________________________________,</w:t>
      </w:r>
    </w:p>
    <w:p w:rsidR="00696FF6" w:rsidRPr="00555024" w:rsidRDefault="00696FF6" w:rsidP="002F1811">
      <w:pPr>
        <w:widowControl w:val="0"/>
        <w:autoSpaceDE w:val="0"/>
        <w:autoSpaceDN w:val="0"/>
        <w:adjustRightInd w:val="0"/>
        <w:spacing w:after="0" w:line="240" w:lineRule="auto"/>
        <w:ind w:firstLine="709"/>
        <w:jc w:val="center"/>
        <w:rPr>
          <w:rFonts w:ascii="Times New Roman" w:hAnsi="Times New Roman" w:cs="Times New Roman"/>
          <w:sz w:val="24"/>
          <w:szCs w:val="24"/>
          <w:vertAlign w:val="subscript"/>
        </w:rPr>
      </w:pPr>
      <w:r w:rsidRPr="00555024">
        <w:rPr>
          <w:rFonts w:ascii="Times New Roman" w:hAnsi="Times New Roman" w:cs="Times New Roman"/>
          <w:sz w:val="24"/>
          <w:szCs w:val="24"/>
          <w:vertAlign w:val="superscript"/>
        </w:rPr>
        <w:t>(реквизиты решения о предоставлении  земельного участка)</w:t>
      </w:r>
    </w:p>
    <w:p w:rsidR="00696FF6" w:rsidRPr="00697E72" w:rsidRDefault="00696FF6" w:rsidP="002F1811">
      <w:pPr>
        <w:widowControl w:val="0"/>
        <w:autoSpaceDE w:val="0"/>
        <w:autoSpaceDN w:val="0"/>
        <w:adjustRightInd w:val="0"/>
        <w:spacing w:after="0" w:line="240" w:lineRule="auto"/>
        <w:ind w:firstLine="709"/>
        <w:jc w:val="both"/>
      </w:pPr>
    </w:p>
    <w:p w:rsidR="00696FF6" w:rsidRPr="00555024" w:rsidRDefault="00696FF6" w:rsidP="002F1811">
      <w:pPr>
        <w:widowControl w:val="0"/>
        <w:autoSpaceDE w:val="0"/>
        <w:autoSpaceDN w:val="0"/>
        <w:adjustRightInd w:val="0"/>
        <w:spacing w:after="0" w:line="240" w:lineRule="auto"/>
        <w:jc w:val="both"/>
        <w:rPr>
          <w:rFonts w:ascii="Times New Roman" w:hAnsi="Times New Roman" w:cs="Times New Roman"/>
          <w:sz w:val="28"/>
          <w:szCs w:val="28"/>
        </w:rPr>
      </w:pPr>
      <w:r w:rsidRPr="00555024">
        <w:rPr>
          <w:rFonts w:ascii="Times New Roman" w:hAnsi="Times New Roman" w:cs="Times New Roman"/>
          <w:sz w:val="28"/>
          <w:szCs w:val="28"/>
        </w:rPr>
        <w:t>в связи с допущенными опечатками и (или) ошибками в тексте решения:</w:t>
      </w:r>
    </w:p>
    <w:p w:rsidR="00696FF6" w:rsidRPr="00697E72" w:rsidRDefault="00696FF6" w:rsidP="002F1811">
      <w:pPr>
        <w:widowControl w:val="0"/>
        <w:autoSpaceDE w:val="0"/>
        <w:autoSpaceDN w:val="0"/>
        <w:adjustRightInd w:val="0"/>
        <w:spacing w:after="0" w:line="240" w:lineRule="auto"/>
        <w:jc w:val="both"/>
      </w:pPr>
      <w:r>
        <w:t>_______________________________________________________________________________</w:t>
      </w:r>
    </w:p>
    <w:p w:rsidR="00696FF6" w:rsidRPr="00555024" w:rsidRDefault="00696FF6" w:rsidP="002F1811">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555024">
        <w:rPr>
          <w:rFonts w:ascii="Times New Roman" w:hAnsi="Times New Roman" w:cs="Times New Roman"/>
          <w:sz w:val="24"/>
          <w:szCs w:val="24"/>
          <w:vertAlign w:val="superscript"/>
        </w:rPr>
        <w:t>(указываются допущенные опечатки и (или) ошибки</w:t>
      </w:r>
    </w:p>
    <w:p w:rsidR="00696FF6" w:rsidRPr="00697E72" w:rsidRDefault="00696FF6" w:rsidP="002F1811">
      <w:pPr>
        <w:widowControl w:val="0"/>
        <w:autoSpaceDE w:val="0"/>
        <w:autoSpaceDN w:val="0"/>
        <w:adjustRightInd w:val="0"/>
        <w:spacing w:after="0" w:line="240" w:lineRule="auto"/>
        <w:jc w:val="both"/>
      </w:pPr>
      <w:r w:rsidRPr="00697E72">
        <w:t>________________________________________________________________</w:t>
      </w:r>
      <w:r>
        <w:t>_______________</w:t>
      </w:r>
    </w:p>
    <w:p w:rsidR="00696FF6" w:rsidRPr="00555024" w:rsidRDefault="00696FF6" w:rsidP="002F1811">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555024">
        <w:rPr>
          <w:rFonts w:ascii="Times New Roman" w:hAnsi="Times New Roman" w:cs="Times New Roman"/>
          <w:sz w:val="24"/>
          <w:szCs w:val="24"/>
          <w:vertAlign w:val="superscript"/>
        </w:rPr>
        <w:t>и предлагаемая новая редакция текста изменений)</w:t>
      </w:r>
    </w:p>
    <w:p w:rsidR="00696FF6" w:rsidRPr="00697E72" w:rsidRDefault="00696FF6" w:rsidP="002F1811">
      <w:pPr>
        <w:widowControl w:val="0"/>
        <w:autoSpaceDE w:val="0"/>
        <w:autoSpaceDN w:val="0"/>
        <w:adjustRightInd w:val="0"/>
        <w:spacing w:after="0" w:line="240" w:lineRule="auto"/>
        <w:jc w:val="both"/>
      </w:pPr>
      <w:r w:rsidRPr="00697E72">
        <w:t>________________________________________________________________</w:t>
      </w:r>
      <w:r>
        <w:t>_______________</w:t>
      </w:r>
    </w:p>
    <w:p w:rsidR="00696FF6" w:rsidRDefault="00696FF6" w:rsidP="002F1811">
      <w:pPr>
        <w:widowControl w:val="0"/>
        <w:autoSpaceDE w:val="0"/>
        <w:autoSpaceDN w:val="0"/>
        <w:adjustRightInd w:val="0"/>
        <w:spacing w:after="0" w:line="240" w:lineRule="auto"/>
        <w:ind w:firstLine="709"/>
        <w:jc w:val="both"/>
      </w:pPr>
    </w:p>
    <w:p w:rsidR="00696FF6" w:rsidRPr="00555024" w:rsidRDefault="00696FF6" w:rsidP="002F181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96FF6" w:rsidRPr="00555024" w:rsidRDefault="00696FF6" w:rsidP="002F181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55024">
        <w:rPr>
          <w:rFonts w:ascii="Times New Roman" w:hAnsi="Times New Roman" w:cs="Times New Roman"/>
          <w:sz w:val="24"/>
          <w:szCs w:val="24"/>
        </w:rPr>
        <w:t>______________</w:t>
      </w:r>
      <w:r w:rsidRPr="00555024">
        <w:rPr>
          <w:rFonts w:ascii="Times New Roman" w:hAnsi="Times New Roman" w:cs="Times New Roman"/>
          <w:sz w:val="24"/>
          <w:szCs w:val="24"/>
        </w:rPr>
        <w:tab/>
      </w:r>
      <w:r w:rsidRPr="00555024">
        <w:rPr>
          <w:rFonts w:ascii="Times New Roman" w:hAnsi="Times New Roman" w:cs="Times New Roman"/>
          <w:sz w:val="24"/>
          <w:szCs w:val="24"/>
        </w:rPr>
        <w:tab/>
      </w:r>
      <w:r w:rsidRPr="00555024">
        <w:rPr>
          <w:rFonts w:ascii="Times New Roman" w:hAnsi="Times New Roman" w:cs="Times New Roman"/>
          <w:sz w:val="24"/>
          <w:szCs w:val="24"/>
        </w:rPr>
        <w:tab/>
      </w:r>
      <w:r w:rsidRPr="00555024">
        <w:rPr>
          <w:rFonts w:ascii="Times New Roman" w:hAnsi="Times New Roman" w:cs="Times New Roman"/>
          <w:sz w:val="24"/>
          <w:szCs w:val="24"/>
        </w:rPr>
        <w:tab/>
      </w:r>
      <w:r>
        <w:rPr>
          <w:rFonts w:ascii="Times New Roman" w:hAnsi="Times New Roman" w:cs="Times New Roman"/>
          <w:sz w:val="24"/>
          <w:szCs w:val="24"/>
        </w:rPr>
        <w:t xml:space="preserve">            __________________</w:t>
      </w:r>
    </w:p>
    <w:p w:rsidR="00696FF6" w:rsidRPr="00555024" w:rsidRDefault="00696FF6" w:rsidP="002F1811">
      <w:pPr>
        <w:widowControl w:val="0"/>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555024">
        <w:rPr>
          <w:rFonts w:ascii="Times New Roman" w:hAnsi="Times New Roman" w:cs="Times New Roman"/>
          <w:sz w:val="24"/>
          <w:szCs w:val="24"/>
          <w:vertAlign w:val="superscript"/>
        </w:rPr>
        <w:t xml:space="preserve">               Дата                </w:t>
      </w:r>
      <w:r w:rsidRPr="00555024">
        <w:rPr>
          <w:rFonts w:ascii="Times New Roman" w:hAnsi="Times New Roman" w:cs="Times New Roman"/>
          <w:sz w:val="24"/>
          <w:szCs w:val="24"/>
          <w:vertAlign w:val="superscript"/>
        </w:rPr>
        <w:tab/>
      </w:r>
      <w:r w:rsidRPr="00555024">
        <w:rPr>
          <w:rFonts w:ascii="Times New Roman" w:hAnsi="Times New Roman" w:cs="Times New Roman"/>
          <w:sz w:val="24"/>
          <w:szCs w:val="24"/>
          <w:vertAlign w:val="superscript"/>
        </w:rPr>
        <w:tab/>
      </w:r>
      <w:r w:rsidRPr="00555024">
        <w:rPr>
          <w:rFonts w:ascii="Times New Roman" w:hAnsi="Times New Roman" w:cs="Times New Roman"/>
          <w:sz w:val="24"/>
          <w:szCs w:val="24"/>
          <w:vertAlign w:val="superscript"/>
        </w:rPr>
        <w:tab/>
      </w:r>
      <w:r w:rsidRPr="00555024">
        <w:rPr>
          <w:rFonts w:ascii="Times New Roman" w:hAnsi="Times New Roman" w:cs="Times New Roman"/>
          <w:sz w:val="24"/>
          <w:szCs w:val="24"/>
          <w:vertAlign w:val="superscript"/>
        </w:rPr>
        <w:tab/>
      </w:r>
      <w:r w:rsidRPr="00555024">
        <w:rPr>
          <w:rFonts w:ascii="Times New Roman" w:hAnsi="Times New Roman" w:cs="Times New Roman"/>
          <w:sz w:val="24"/>
          <w:szCs w:val="24"/>
          <w:vertAlign w:val="superscript"/>
        </w:rPr>
        <w:tab/>
        <w:t xml:space="preserve">                                             Подпись заявителя</w:t>
      </w:r>
    </w:p>
    <w:p w:rsidR="00696FF6" w:rsidRPr="00697E72" w:rsidRDefault="00696FF6" w:rsidP="002F1811">
      <w:pPr>
        <w:widowControl w:val="0"/>
        <w:autoSpaceDE w:val="0"/>
        <w:autoSpaceDN w:val="0"/>
        <w:adjustRightInd w:val="0"/>
        <w:spacing w:after="0" w:line="240" w:lineRule="auto"/>
        <w:ind w:firstLine="709"/>
        <w:jc w:val="both"/>
      </w:pPr>
    </w:p>
    <w:p w:rsidR="00696FF6" w:rsidRPr="00555024" w:rsidRDefault="00696FF6" w:rsidP="002F1811">
      <w:pPr>
        <w:widowControl w:val="0"/>
        <w:autoSpaceDE w:val="0"/>
        <w:autoSpaceDN w:val="0"/>
        <w:adjustRightInd w:val="0"/>
        <w:spacing w:after="0" w:line="240" w:lineRule="auto"/>
        <w:jc w:val="both"/>
        <w:rPr>
          <w:rFonts w:ascii="Times New Roman" w:hAnsi="Times New Roman" w:cs="Times New Roman"/>
          <w:sz w:val="28"/>
          <w:szCs w:val="28"/>
        </w:rPr>
      </w:pPr>
      <w:r w:rsidRPr="00555024">
        <w:rPr>
          <w:rFonts w:ascii="Times New Roman" w:hAnsi="Times New Roman" w:cs="Times New Roman"/>
          <w:sz w:val="28"/>
          <w:szCs w:val="28"/>
        </w:rPr>
        <w:t>Приложение:</w:t>
      </w:r>
    </w:p>
    <w:p w:rsidR="00696FF6" w:rsidRPr="00555024" w:rsidRDefault="00696FF6" w:rsidP="002F1811">
      <w:pPr>
        <w:widowControl w:val="0"/>
        <w:autoSpaceDE w:val="0"/>
        <w:autoSpaceDN w:val="0"/>
        <w:adjustRightInd w:val="0"/>
        <w:spacing w:after="0" w:line="240" w:lineRule="auto"/>
        <w:jc w:val="both"/>
        <w:rPr>
          <w:rFonts w:ascii="Times New Roman" w:hAnsi="Times New Roman" w:cs="Times New Roman"/>
          <w:sz w:val="28"/>
          <w:szCs w:val="28"/>
        </w:rPr>
      </w:pPr>
      <w:r w:rsidRPr="00555024">
        <w:rPr>
          <w:rFonts w:ascii="Times New Roman" w:hAnsi="Times New Roman" w:cs="Times New Roman"/>
          <w:sz w:val="28"/>
          <w:szCs w:val="28"/>
        </w:rPr>
        <w:t>1. _________________________________________________________</w:t>
      </w:r>
      <w:r>
        <w:rPr>
          <w:rFonts w:ascii="Times New Roman" w:hAnsi="Times New Roman" w:cs="Times New Roman"/>
          <w:sz w:val="28"/>
          <w:szCs w:val="28"/>
        </w:rPr>
        <w:t>______</w:t>
      </w:r>
    </w:p>
    <w:p w:rsidR="00696FF6" w:rsidRDefault="00696FF6" w:rsidP="002F1811">
      <w:pPr>
        <w:widowControl w:val="0"/>
        <w:autoSpaceDE w:val="0"/>
        <w:autoSpaceDN w:val="0"/>
        <w:adjustRightInd w:val="0"/>
        <w:spacing w:after="0" w:line="240" w:lineRule="auto"/>
        <w:jc w:val="both"/>
        <w:rPr>
          <w:rFonts w:ascii="Times New Roman" w:hAnsi="Times New Roman" w:cs="Times New Roman"/>
          <w:sz w:val="28"/>
          <w:szCs w:val="28"/>
        </w:rPr>
      </w:pPr>
      <w:r w:rsidRPr="00555024">
        <w:rPr>
          <w:rFonts w:ascii="Times New Roman" w:hAnsi="Times New Roman" w:cs="Times New Roman"/>
          <w:sz w:val="28"/>
          <w:szCs w:val="28"/>
        </w:rPr>
        <w:t>2. _________________________________________________________</w:t>
      </w:r>
      <w:r>
        <w:rPr>
          <w:rFonts w:ascii="Times New Roman" w:hAnsi="Times New Roman" w:cs="Times New Roman"/>
          <w:sz w:val="28"/>
          <w:szCs w:val="28"/>
        </w:rPr>
        <w:t>_______</w:t>
      </w:r>
    </w:p>
    <w:p w:rsidR="00696FF6" w:rsidRPr="00555024" w:rsidRDefault="00696FF6" w:rsidP="002F1811">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3._______________________________________________________________</w:t>
      </w:r>
    </w:p>
    <w:p w:rsidR="00696FF6" w:rsidRPr="00555024" w:rsidRDefault="00696FF6" w:rsidP="002F1811">
      <w:pPr>
        <w:widowControl w:val="0"/>
        <w:autoSpaceDE w:val="0"/>
        <w:autoSpaceDN w:val="0"/>
        <w:adjustRightInd w:val="0"/>
        <w:spacing w:after="0" w:line="240" w:lineRule="auto"/>
        <w:jc w:val="both"/>
        <w:rPr>
          <w:rFonts w:ascii="Times New Roman" w:hAnsi="Times New Roman" w:cs="Times New Roman"/>
          <w:sz w:val="28"/>
          <w:szCs w:val="28"/>
          <w:vertAlign w:val="superscript"/>
        </w:rPr>
      </w:pPr>
      <w:r w:rsidRPr="00555024">
        <w:rPr>
          <w:rFonts w:ascii="Times New Roman" w:hAnsi="Times New Roman" w:cs="Times New Roman"/>
          <w:sz w:val="28"/>
          <w:szCs w:val="28"/>
          <w:vertAlign w:val="superscript"/>
        </w:rPr>
        <w:t>(Документы, которые заявитель прикладывает к заявлению самостоятельно)</w:t>
      </w:r>
    </w:p>
    <w:p w:rsidR="00696FF6" w:rsidRPr="003F01C6" w:rsidRDefault="00696FF6" w:rsidP="002F1811">
      <w:pPr>
        <w:spacing w:after="0" w:line="240" w:lineRule="auto"/>
        <w:ind w:firstLine="709"/>
        <w:jc w:val="right"/>
      </w:pPr>
    </w:p>
    <w:sectPr w:rsidR="00696FF6" w:rsidRPr="003F01C6" w:rsidSect="00377994">
      <w:headerReference w:type="default" r:id="rId40"/>
      <w:pgSz w:w="11906" w:h="16838"/>
      <w:pgMar w:top="1418" w:right="73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FF6" w:rsidRDefault="00696FF6" w:rsidP="00E0215A">
      <w:pPr>
        <w:spacing w:after="0" w:line="240" w:lineRule="auto"/>
      </w:pPr>
      <w:r>
        <w:separator/>
      </w:r>
    </w:p>
  </w:endnote>
  <w:endnote w:type="continuationSeparator" w:id="1">
    <w:p w:rsidR="00696FF6" w:rsidRDefault="00696FF6" w:rsidP="00E021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FF6" w:rsidRDefault="00696FF6" w:rsidP="00E0215A">
      <w:pPr>
        <w:spacing w:after="0" w:line="240" w:lineRule="auto"/>
      </w:pPr>
      <w:r>
        <w:separator/>
      </w:r>
    </w:p>
  </w:footnote>
  <w:footnote w:type="continuationSeparator" w:id="1">
    <w:p w:rsidR="00696FF6" w:rsidRDefault="00696FF6" w:rsidP="00E021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FF6" w:rsidRDefault="00696FF6">
    <w:pPr>
      <w:pStyle w:val="Header"/>
      <w:jc w:val="center"/>
    </w:pPr>
    <w:r w:rsidRPr="006B4534">
      <w:rPr>
        <w:rFonts w:ascii="Times New Roman" w:hAnsi="Times New Roman" w:cs="Times New Roman"/>
        <w:sz w:val="20"/>
        <w:szCs w:val="20"/>
      </w:rPr>
      <w:fldChar w:fldCharType="begin"/>
    </w:r>
    <w:r w:rsidRPr="006B4534">
      <w:rPr>
        <w:rFonts w:ascii="Times New Roman" w:hAnsi="Times New Roman" w:cs="Times New Roman"/>
        <w:sz w:val="20"/>
        <w:szCs w:val="20"/>
      </w:rPr>
      <w:instrText xml:space="preserve"> PAGE   \* MERGEFORMAT </w:instrText>
    </w:r>
    <w:r w:rsidRPr="006B4534">
      <w:rPr>
        <w:rFonts w:ascii="Times New Roman" w:hAnsi="Times New Roman" w:cs="Times New Roman"/>
        <w:sz w:val="20"/>
        <w:szCs w:val="20"/>
      </w:rPr>
      <w:fldChar w:fldCharType="separate"/>
    </w:r>
    <w:r>
      <w:rPr>
        <w:rFonts w:ascii="Times New Roman" w:hAnsi="Times New Roman" w:cs="Times New Roman"/>
        <w:noProof/>
        <w:sz w:val="20"/>
        <w:szCs w:val="20"/>
      </w:rPr>
      <w:t>16</w:t>
    </w:r>
    <w:r w:rsidRPr="006B4534">
      <w:rPr>
        <w:rFonts w:ascii="Times New Roman" w:hAnsi="Times New Roman" w:cs="Times New Roman"/>
        <w:sz w:val="20"/>
        <w:szCs w:val="20"/>
      </w:rPr>
      <w:fldChar w:fldCharType="end"/>
    </w:r>
  </w:p>
  <w:p w:rsidR="00696FF6" w:rsidRDefault="00696F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C5C"/>
    <w:multiLevelType w:val="multilevel"/>
    <w:tmpl w:val="A4A49ECA"/>
    <w:lvl w:ilvl="0">
      <w:start w:val="3"/>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4362A43"/>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AB25A08"/>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4">
    <w:nsid w:val="30CC46FA"/>
    <w:multiLevelType w:val="multilevel"/>
    <w:tmpl w:val="5E6A748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31E67392"/>
    <w:multiLevelType w:val="hybridMultilevel"/>
    <w:tmpl w:val="0B446A2C"/>
    <w:lvl w:ilvl="0" w:tplc="63F89F2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4FF52DEF"/>
    <w:multiLevelType w:val="multilevel"/>
    <w:tmpl w:val="1E32DF6C"/>
    <w:lvl w:ilvl="0">
      <w:start w:val="1"/>
      <w:numFmt w:val="upperRoman"/>
      <w:lvlText w:val="%1."/>
      <w:lvlJc w:val="left"/>
      <w:pPr>
        <w:ind w:left="1080" w:hanging="720"/>
      </w:pPr>
      <w:rPr>
        <w:rFonts w:hint="default"/>
      </w:rPr>
    </w:lvl>
    <w:lvl w:ilvl="1">
      <w:start w:val="1"/>
      <w:numFmt w:val="decimal"/>
      <w:isLgl/>
      <w:lvlText w:val="%1.%2"/>
      <w:lvlJc w:val="left"/>
      <w:pPr>
        <w:ind w:left="1727"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B5B0999"/>
    <w:multiLevelType w:val="multilevel"/>
    <w:tmpl w:val="CA68A7F0"/>
    <w:lvl w:ilvl="0">
      <w:start w:val="3"/>
      <w:numFmt w:val="decimal"/>
      <w:lvlText w:val="%1."/>
      <w:lvlJc w:val="left"/>
      <w:pPr>
        <w:ind w:left="450" w:hanging="450"/>
      </w:pPr>
      <w:rPr>
        <w:rFonts w:hint="default"/>
        <w:b/>
        <w:bCs/>
      </w:rPr>
    </w:lvl>
    <w:lvl w:ilvl="1">
      <w:start w:val="4"/>
      <w:numFmt w:val="decimal"/>
      <w:lvlText w:val="%1.%2."/>
      <w:lvlJc w:val="left"/>
      <w:pPr>
        <w:ind w:left="1380" w:hanging="720"/>
      </w:pPr>
      <w:rPr>
        <w:rFonts w:hint="default"/>
        <w:b/>
        <w:bCs/>
      </w:rPr>
    </w:lvl>
    <w:lvl w:ilvl="2">
      <w:start w:val="1"/>
      <w:numFmt w:val="decimal"/>
      <w:lvlText w:val="%1.%2.%3."/>
      <w:lvlJc w:val="left"/>
      <w:pPr>
        <w:ind w:left="2856" w:hanging="720"/>
      </w:pPr>
      <w:rPr>
        <w:rFonts w:ascii="Times New Roman" w:hAnsi="Times New Roman" w:cs="Times New Roman" w:hint="default"/>
        <w:b w:val="0"/>
        <w:bCs w:val="0"/>
        <w:sz w:val="28"/>
        <w:szCs w:val="28"/>
      </w:rPr>
    </w:lvl>
    <w:lvl w:ilvl="3">
      <w:start w:val="1"/>
      <w:numFmt w:val="decimal"/>
      <w:lvlText w:val="%1.%2.%3.%4."/>
      <w:lvlJc w:val="left"/>
      <w:pPr>
        <w:ind w:left="4284" w:hanging="1080"/>
      </w:pPr>
      <w:rPr>
        <w:rFonts w:hint="default"/>
        <w:b/>
        <w:bCs/>
      </w:rPr>
    </w:lvl>
    <w:lvl w:ilvl="4">
      <w:start w:val="1"/>
      <w:numFmt w:val="decimal"/>
      <w:lvlText w:val="%1.%2.%3.%4.%5."/>
      <w:lvlJc w:val="left"/>
      <w:pPr>
        <w:ind w:left="5352" w:hanging="1080"/>
      </w:pPr>
      <w:rPr>
        <w:rFonts w:hint="default"/>
        <w:b/>
        <w:bCs/>
      </w:rPr>
    </w:lvl>
    <w:lvl w:ilvl="5">
      <w:start w:val="1"/>
      <w:numFmt w:val="decimal"/>
      <w:lvlText w:val="%1.%2.%3.%4.%5.%6."/>
      <w:lvlJc w:val="left"/>
      <w:pPr>
        <w:ind w:left="6780" w:hanging="1440"/>
      </w:pPr>
      <w:rPr>
        <w:rFonts w:hint="default"/>
        <w:b/>
        <w:bCs/>
      </w:rPr>
    </w:lvl>
    <w:lvl w:ilvl="6">
      <w:start w:val="1"/>
      <w:numFmt w:val="decimal"/>
      <w:lvlText w:val="%1.%2.%3.%4.%5.%6.%7."/>
      <w:lvlJc w:val="left"/>
      <w:pPr>
        <w:ind w:left="8208" w:hanging="1800"/>
      </w:pPr>
      <w:rPr>
        <w:rFonts w:hint="default"/>
        <w:b/>
        <w:bCs/>
      </w:rPr>
    </w:lvl>
    <w:lvl w:ilvl="7">
      <w:start w:val="1"/>
      <w:numFmt w:val="decimal"/>
      <w:lvlText w:val="%1.%2.%3.%4.%5.%6.%7.%8."/>
      <w:lvlJc w:val="left"/>
      <w:pPr>
        <w:ind w:left="9276" w:hanging="1800"/>
      </w:pPr>
      <w:rPr>
        <w:rFonts w:hint="default"/>
        <w:b/>
        <w:bCs/>
      </w:rPr>
    </w:lvl>
    <w:lvl w:ilvl="8">
      <w:start w:val="1"/>
      <w:numFmt w:val="decimal"/>
      <w:lvlText w:val="%1.%2.%3.%4.%5.%6.%7.%8.%9."/>
      <w:lvlJc w:val="left"/>
      <w:pPr>
        <w:ind w:left="10704" w:hanging="2160"/>
      </w:pPr>
      <w:rPr>
        <w:rFonts w:hint="default"/>
        <w:b/>
        <w:bCs/>
      </w:rPr>
    </w:lvl>
  </w:abstractNum>
  <w:abstractNum w:abstractNumId="8">
    <w:nsid w:val="70AE2443"/>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9">
    <w:nsid w:val="71592EBB"/>
    <w:multiLevelType w:val="multilevel"/>
    <w:tmpl w:val="D818952E"/>
    <w:lvl w:ilvl="0">
      <w:start w:val="3"/>
      <w:numFmt w:val="decimal"/>
      <w:lvlText w:val="%1."/>
      <w:lvlJc w:val="left"/>
      <w:pPr>
        <w:ind w:left="450" w:hanging="450"/>
      </w:pPr>
      <w:rPr>
        <w:rFonts w:hint="default"/>
      </w:rPr>
    </w:lvl>
    <w:lvl w:ilvl="1">
      <w:start w:val="7"/>
      <w:numFmt w:val="decimal"/>
      <w:lvlText w:val="%1.%2."/>
      <w:lvlJc w:val="left"/>
      <w:pPr>
        <w:ind w:left="2869" w:hanging="72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2185" w:hanging="1440"/>
      </w:pPr>
      <w:rPr>
        <w:rFonts w:hint="default"/>
      </w:rPr>
    </w:lvl>
    <w:lvl w:ilvl="6">
      <w:start w:val="1"/>
      <w:numFmt w:val="decimal"/>
      <w:lvlText w:val="%1.%2.%3.%4.%5.%6.%7."/>
      <w:lvlJc w:val="left"/>
      <w:pPr>
        <w:ind w:left="14694" w:hanging="1800"/>
      </w:pPr>
      <w:rPr>
        <w:rFonts w:hint="default"/>
      </w:rPr>
    </w:lvl>
    <w:lvl w:ilvl="7">
      <w:start w:val="1"/>
      <w:numFmt w:val="decimal"/>
      <w:lvlText w:val="%1.%2.%3.%4.%5.%6.%7.%8."/>
      <w:lvlJc w:val="left"/>
      <w:pPr>
        <w:ind w:left="16843" w:hanging="1800"/>
      </w:pPr>
      <w:rPr>
        <w:rFonts w:hint="default"/>
      </w:rPr>
    </w:lvl>
    <w:lvl w:ilvl="8">
      <w:start w:val="1"/>
      <w:numFmt w:val="decimal"/>
      <w:lvlText w:val="%1.%2.%3.%4.%5.%6.%7.%8.%9."/>
      <w:lvlJc w:val="left"/>
      <w:pPr>
        <w:ind w:left="19352" w:hanging="2160"/>
      </w:pPr>
      <w:rPr>
        <w:rFonts w:hint="default"/>
      </w:rPr>
    </w:lvl>
  </w:abstractNum>
  <w:num w:numId="1">
    <w:abstractNumId w:val="1"/>
  </w:num>
  <w:num w:numId="2">
    <w:abstractNumId w:val="4"/>
  </w:num>
  <w:num w:numId="3">
    <w:abstractNumId w:val="3"/>
  </w:num>
  <w:num w:numId="4">
    <w:abstractNumId w:val="7"/>
  </w:num>
  <w:num w:numId="5">
    <w:abstractNumId w:val="9"/>
  </w:num>
  <w:num w:numId="6">
    <w:abstractNumId w:val="8"/>
  </w:num>
  <w:num w:numId="7">
    <w:abstractNumId w:val="5"/>
  </w:num>
  <w:num w:numId="8">
    <w:abstractNumId w:val="0"/>
  </w:num>
  <w:num w:numId="9">
    <w:abstractNumId w:val="2"/>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215A"/>
    <w:rsid w:val="000052A3"/>
    <w:rsid w:val="000053D7"/>
    <w:rsid w:val="00005B1F"/>
    <w:rsid w:val="0000708E"/>
    <w:rsid w:val="000155DF"/>
    <w:rsid w:val="000241BB"/>
    <w:rsid w:val="00027B74"/>
    <w:rsid w:val="00046F2F"/>
    <w:rsid w:val="0005384C"/>
    <w:rsid w:val="00060646"/>
    <w:rsid w:val="000608DE"/>
    <w:rsid w:val="00064A17"/>
    <w:rsid w:val="000A144F"/>
    <w:rsid w:val="000B1328"/>
    <w:rsid w:val="000C4B35"/>
    <w:rsid w:val="000C6220"/>
    <w:rsid w:val="000E0944"/>
    <w:rsid w:val="001047D2"/>
    <w:rsid w:val="00110CFE"/>
    <w:rsid w:val="001121EC"/>
    <w:rsid w:val="00116335"/>
    <w:rsid w:val="00117EBF"/>
    <w:rsid w:val="00120B5D"/>
    <w:rsid w:val="00130E25"/>
    <w:rsid w:val="00135830"/>
    <w:rsid w:val="0014297E"/>
    <w:rsid w:val="00146073"/>
    <w:rsid w:val="00155656"/>
    <w:rsid w:val="00164325"/>
    <w:rsid w:val="00170B75"/>
    <w:rsid w:val="0017323D"/>
    <w:rsid w:val="00181E4D"/>
    <w:rsid w:val="00197AB9"/>
    <w:rsid w:val="001C2C81"/>
    <w:rsid w:val="001D6A16"/>
    <w:rsid w:val="001E6D47"/>
    <w:rsid w:val="001F0BBF"/>
    <w:rsid w:val="001F1829"/>
    <w:rsid w:val="0020026D"/>
    <w:rsid w:val="00201ED0"/>
    <w:rsid w:val="00215FE8"/>
    <w:rsid w:val="00225A11"/>
    <w:rsid w:val="0023256D"/>
    <w:rsid w:val="00233A07"/>
    <w:rsid w:val="002470E5"/>
    <w:rsid w:val="0026266C"/>
    <w:rsid w:val="00266FFA"/>
    <w:rsid w:val="002675F2"/>
    <w:rsid w:val="002865EE"/>
    <w:rsid w:val="0028674C"/>
    <w:rsid w:val="0029472D"/>
    <w:rsid w:val="002A31E9"/>
    <w:rsid w:val="002B276A"/>
    <w:rsid w:val="002C1326"/>
    <w:rsid w:val="002C3E11"/>
    <w:rsid w:val="002D4D95"/>
    <w:rsid w:val="002F1811"/>
    <w:rsid w:val="002F7FD5"/>
    <w:rsid w:val="003056CC"/>
    <w:rsid w:val="00310907"/>
    <w:rsid w:val="00333395"/>
    <w:rsid w:val="00334FAF"/>
    <w:rsid w:val="00356010"/>
    <w:rsid w:val="00361B3F"/>
    <w:rsid w:val="00364B77"/>
    <w:rsid w:val="00377994"/>
    <w:rsid w:val="00377F11"/>
    <w:rsid w:val="00381E10"/>
    <w:rsid w:val="0038665F"/>
    <w:rsid w:val="003A573B"/>
    <w:rsid w:val="003B06C3"/>
    <w:rsid w:val="003B3B3D"/>
    <w:rsid w:val="003B4CE9"/>
    <w:rsid w:val="003E78ED"/>
    <w:rsid w:val="003F01C6"/>
    <w:rsid w:val="00405C00"/>
    <w:rsid w:val="0041452C"/>
    <w:rsid w:val="00415ABD"/>
    <w:rsid w:val="00424C5E"/>
    <w:rsid w:val="00444F9F"/>
    <w:rsid w:val="0044665A"/>
    <w:rsid w:val="00451DA3"/>
    <w:rsid w:val="00452FF6"/>
    <w:rsid w:val="0045660C"/>
    <w:rsid w:val="00457D69"/>
    <w:rsid w:val="0046037C"/>
    <w:rsid w:val="00460644"/>
    <w:rsid w:val="0046770D"/>
    <w:rsid w:val="00481FBC"/>
    <w:rsid w:val="004851EE"/>
    <w:rsid w:val="004A4431"/>
    <w:rsid w:val="004C0DE7"/>
    <w:rsid w:val="004D0C88"/>
    <w:rsid w:val="004D2E91"/>
    <w:rsid w:val="004F14C9"/>
    <w:rsid w:val="005118FC"/>
    <w:rsid w:val="005163C4"/>
    <w:rsid w:val="005177B0"/>
    <w:rsid w:val="005337FB"/>
    <w:rsid w:val="00540083"/>
    <w:rsid w:val="00555024"/>
    <w:rsid w:val="00571D0F"/>
    <w:rsid w:val="00572FEB"/>
    <w:rsid w:val="00584AD3"/>
    <w:rsid w:val="0059091E"/>
    <w:rsid w:val="005976B4"/>
    <w:rsid w:val="005B11D5"/>
    <w:rsid w:val="005B35BB"/>
    <w:rsid w:val="005B47AF"/>
    <w:rsid w:val="005B565D"/>
    <w:rsid w:val="005D0974"/>
    <w:rsid w:val="005D5376"/>
    <w:rsid w:val="005E15B1"/>
    <w:rsid w:val="005F2736"/>
    <w:rsid w:val="005F67D8"/>
    <w:rsid w:val="00606CA4"/>
    <w:rsid w:val="0060755E"/>
    <w:rsid w:val="00613A6E"/>
    <w:rsid w:val="006215FF"/>
    <w:rsid w:val="00622E46"/>
    <w:rsid w:val="00635A06"/>
    <w:rsid w:val="00642C0B"/>
    <w:rsid w:val="00645628"/>
    <w:rsid w:val="00646588"/>
    <w:rsid w:val="006722B9"/>
    <w:rsid w:val="00683DB3"/>
    <w:rsid w:val="0069360B"/>
    <w:rsid w:val="00696FF6"/>
    <w:rsid w:val="00697E72"/>
    <w:rsid w:val="006A0DC6"/>
    <w:rsid w:val="006A7C2B"/>
    <w:rsid w:val="006B4534"/>
    <w:rsid w:val="006C4971"/>
    <w:rsid w:val="006D1FAF"/>
    <w:rsid w:val="00716DAE"/>
    <w:rsid w:val="00722479"/>
    <w:rsid w:val="00724917"/>
    <w:rsid w:val="0073229F"/>
    <w:rsid w:val="007524B0"/>
    <w:rsid w:val="00773EC7"/>
    <w:rsid w:val="00786F78"/>
    <w:rsid w:val="00796FEA"/>
    <w:rsid w:val="007B3FBB"/>
    <w:rsid w:val="007D6369"/>
    <w:rsid w:val="007D6B6C"/>
    <w:rsid w:val="007E4C58"/>
    <w:rsid w:val="007E710F"/>
    <w:rsid w:val="0080704A"/>
    <w:rsid w:val="00820CCE"/>
    <w:rsid w:val="008321CB"/>
    <w:rsid w:val="0083335D"/>
    <w:rsid w:val="0085497F"/>
    <w:rsid w:val="0087360A"/>
    <w:rsid w:val="0088357B"/>
    <w:rsid w:val="00884C24"/>
    <w:rsid w:val="008A02B8"/>
    <w:rsid w:val="008B1F93"/>
    <w:rsid w:val="008B38E7"/>
    <w:rsid w:val="008B632E"/>
    <w:rsid w:val="008D26A9"/>
    <w:rsid w:val="008D3D8C"/>
    <w:rsid w:val="008E2331"/>
    <w:rsid w:val="009014F3"/>
    <w:rsid w:val="00902E26"/>
    <w:rsid w:val="00916B1C"/>
    <w:rsid w:val="00946A00"/>
    <w:rsid w:val="00953801"/>
    <w:rsid w:val="00963521"/>
    <w:rsid w:val="00971BE0"/>
    <w:rsid w:val="00976B29"/>
    <w:rsid w:val="00980875"/>
    <w:rsid w:val="009860D6"/>
    <w:rsid w:val="0099019E"/>
    <w:rsid w:val="00995663"/>
    <w:rsid w:val="009A4E40"/>
    <w:rsid w:val="009A7AEF"/>
    <w:rsid w:val="009D5072"/>
    <w:rsid w:val="009E4B86"/>
    <w:rsid w:val="00A12C62"/>
    <w:rsid w:val="00A52A5B"/>
    <w:rsid w:val="00A55346"/>
    <w:rsid w:val="00A65792"/>
    <w:rsid w:val="00AE3871"/>
    <w:rsid w:val="00AE653C"/>
    <w:rsid w:val="00AF1F5F"/>
    <w:rsid w:val="00B01585"/>
    <w:rsid w:val="00B069AF"/>
    <w:rsid w:val="00B11BE2"/>
    <w:rsid w:val="00B17E7B"/>
    <w:rsid w:val="00B327DF"/>
    <w:rsid w:val="00B677A2"/>
    <w:rsid w:val="00B90E78"/>
    <w:rsid w:val="00BC1A1C"/>
    <w:rsid w:val="00BC2CCF"/>
    <w:rsid w:val="00BF1889"/>
    <w:rsid w:val="00C021BC"/>
    <w:rsid w:val="00C14C61"/>
    <w:rsid w:val="00C17F44"/>
    <w:rsid w:val="00C2199B"/>
    <w:rsid w:val="00C247DD"/>
    <w:rsid w:val="00C25156"/>
    <w:rsid w:val="00C3125F"/>
    <w:rsid w:val="00C426CD"/>
    <w:rsid w:val="00C5743B"/>
    <w:rsid w:val="00C74078"/>
    <w:rsid w:val="00CB2C0E"/>
    <w:rsid w:val="00CD15CC"/>
    <w:rsid w:val="00CD6AC0"/>
    <w:rsid w:val="00CE1331"/>
    <w:rsid w:val="00CE406D"/>
    <w:rsid w:val="00CE4C64"/>
    <w:rsid w:val="00CF36EC"/>
    <w:rsid w:val="00D0510A"/>
    <w:rsid w:val="00D07B9E"/>
    <w:rsid w:val="00D26533"/>
    <w:rsid w:val="00D37F90"/>
    <w:rsid w:val="00D42FDA"/>
    <w:rsid w:val="00D44FD1"/>
    <w:rsid w:val="00D53E59"/>
    <w:rsid w:val="00D64688"/>
    <w:rsid w:val="00D65326"/>
    <w:rsid w:val="00D664E8"/>
    <w:rsid w:val="00D758D0"/>
    <w:rsid w:val="00DB0743"/>
    <w:rsid w:val="00DB709B"/>
    <w:rsid w:val="00DB7143"/>
    <w:rsid w:val="00DE1432"/>
    <w:rsid w:val="00DE311C"/>
    <w:rsid w:val="00DF3E5F"/>
    <w:rsid w:val="00E0215A"/>
    <w:rsid w:val="00E07EDF"/>
    <w:rsid w:val="00E16B64"/>
    <w:rsid w:val="00E36694"/>
    <w:rsid w:val="00E40687"/>
    <w:rsid w:val="00E408FB"/>
    <w:rsid w:val="00E500A0"/>
    <w:rsid w:val="00E64E7D"/>
    <w:rsid w:val="00E73900"/>
    <w:rsid w:val="00E7534C"/>
    <w:rsid w:val="00E77B7F"/>
    <w:rsid w:val="00E8113B"/>
    <w:rsid w:val="00EA6FBF"/>
    <w:rsid w:val="00EB780F"/>
    <w:rsid w:val="00ED0BED"/>
    <w:rsid w:val="00EE4283"/>
    <w:rsid w:val="00EE7912"/>
    <w:rsid w:val="00F05270"/>
    <w:rsid w:val="00F1369B"/>
    <w:rsid w:val="00F17305"/>
    <w:rsid w:val="00F32267"/>
    <w:rsid w:val="00F346A8"/>
    <w:rsid w:val="00F550B6"/>
    <w:rsid w:val="00F7308B"/>
    <w:rsid w:val="00F74034"/>
    <w:rsid w:val="00F8332B"/>
    <w:rsid w:val="00F85DE9"/>
    <w:rsid w:val="00F9126F"/>
    <w:rsid w:val="00F916DF"/>
    <w:rsid w:val="00F95887"/>
    <w:rsid w:val="00FB7729"/>
    <w:rsid w:val="00FC64D2"/>
    <w:rsid w:val="00FE37E7"/>
    <w:rsid w:val="00FE74DB"/>
    <w:rsid w:val="00FF27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974"/>
    <w:pPr>
      <w:spacing w:after="200" w:line="276" w:lineRule="auto"/>
    </w:pPr>
    <w:rPr>
      <w:rFonts w:cs="Calibri"/>
      <w:lang w:eastAsia="en-US"/>
    </w:rPr>
  </w:style>
  <w:style w:type="paragraph" w:styleId="Heading1">
    <w:name w:val="heading 1"/>
    <w:basedOn w:val="Normal"/>
    <w:next w:val="Normal"/>
    <w:link w:val="Heading1Char"/>
    <w:uiPriority w:val="99"/>
    <w:qFormat/>
    <w:rsid w:val="00120B5D"/>
    <w:pPr>
      <w:keepNext/>
      <w:keepLines/>
      <w:spacing w:after="160" w:line="360" w:lineRule="auto"/>
      <w:jc w:val="center"/>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iPriority w:val="99"/>
    <w:qFormat/>
    <w:rsid w:val="00E0215A"/>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locked/>
    <w:rsid w:val="00DB0743"/>
    <w:pPr>
      <w:keepNext/>
      <w:spacing w:before="240" w:after="60"/>
      <w:outlineLvl w:val="2"/>
    </w:pPr>
    <w:rPr>
      <w:rFonts w:ascii="Arial" w:hAnsi="Arial" w:cs="Arial"/>
      <w:b/>
      <w:bCs/>
      <w:sz w:val="26"/>
      <w:szCs w:val="26"/>
    </w:rPr>
  </w:style>
  <w:style w:type="character" w:default="1" w:styleId="DefaultParagraphFont">
    <w:name w:val="Default Paragraph Font"/>
    <w:link w:val="31"/>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0B5D"/>
    <w:rPr>
      <w:rFonts w:ascii="Times New Roman" w:hAnsi="Times New Roman" w:cs="Times New Roman"/>
      <w:b/>
      <w:bCs/>
      <w:sz w:val="32"/>
      <w:szCs w:val="32"/>
    </w:rPr>
  </w:style>
  <w:style w:type="character" w:customStyle="1" w:styleId="Heading2Char">
    <w:name w:val="Heading 2 Char"/>
    <w:basedOn w:val="DefaultParagraphFont"/>
    <w:link w:val="Heading2"/>
    <w:uiPriority w:val="99"/>
    <w:locked/>
    <w:rsid w:val="00E0215A"/>
    <w:rPr>
      <w:rFonts w:ascii="Cambria" w:hAnsi="Cambria" w:cs="Cambria"/>
      <w:b/>
      <w:bCs/>
      <w:color w:val="4F81BD"/>
      <w:sz w:val="26"/>
      <w:szCs w:val="26"/>
    </w:rPr>
  </w:style>
  <w:style w:type="character" w:customStyle="1" w:styleId="Heading3Char">
    <w:name w:val="Heading 3 Char"/>
    <w:basedOn w:val="DefaultParagraphFont"/>
    <w:link w:val="Heading3"/>
    <w:uiPriority w:val="99"/>
    <w:semiHidden/>
    <w:locked/>
    <w:rPr>
      <w:rFonts w:ascii="Cambria" w:hAnsi="Cambria" w:cs="Cambria"/>
      <w:b/>
      <w:bCs/>
      <w:sz w:val="26"/>
      <w:szCs w:val="26"/>
      <w:lang w:eastAsia="en-US"/>
    </w:rPr>
  </w:style>
  <w:style w:type="paragraph" w:customStyle="1" w:styleId="2TimesNewRoman">
    <w:name w:val="Стиль Заголовок 2 + Times New Roman По ширине"/>
    <w:basedOn w:val="Heading2"/>
    <w:uiPriority w:val="99"/>
    <w:rsid w:val="00E0215A"/>
    <w:pPr>
      <w:keepLines w:val="0"/>
      <w:spacing w:before="240" w:after="240" w:line="240" w:lineRule="auto"/>
      <w:jc w:val="both"/>
    </w:pPr>
    <w:rPr>
      <w:rFonts w:ascii="Calibri" w:eastAsia="Calibri" w:hAnsi="Calibri" w:cs="Calibri"/>
      <w:i/>
      <w:iCs/>
      <w:color w:val="auto"/>
      <w:sz w:val="28"/>
      <w:szCs w:val="28"/>
      <w:lang w:eastAsia="ru-RU"/>
    </w:rPr>
  </w:style>
  <w:style w:type="paragraph" w:styleId="ListParagraph">
    <w:name w:val="List Paragraph"/>
    <w:basedOn w:val="Normal"/>
    <w:uiPriority w:val="99"/>
    <w:qFormat/>
    <w:rsid w:val="00E0215A"/>
    <w:pPr>
      <w:spacing w:after="0" w:line="240" w:lineRule="auto"/>
      <w:ind w:left="720"/>
    </w:pPr>
    <w:rPr>
      <w:sz w:val="24"/>
      <w:szCs w:val="24"/>
      <w:lang w:eastAsia="ru-RU"/>
    </w:rPr>
  </w:style>
  <w:style w:type="paragraph" w:styleId="Header">
    <w:name w:val="header"/>
    <w:basedOn w:val="Normal"/>
    <w:link w:val="HeaderChar"/>
    <w:uiPriority w:val="99"/>
    <w:rsid w:val="00E0215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0215A"/>
  </w:style>
  <w:style w:type="paragraph" w:styleId="Footer">
    <w:name w:val="footer"/>
    <w:basedOn w:val="Normal"/>
    <w:link w:val="FooterChar"/>
    <w:uiPriority w:val="99"/>
    <w:semiHidden/>
    <w:rsid w:val="00E0215A"/>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E0215A"/>
  </w:style>
  <w:style w:type="character" w:styleId="Hyperlink">
    <w:name w:val="Hyperlink"/>
    <w:basedOn w:val="DefaultParagraphFont"/>
    <w:uiPriority w:val="99"/>
    <w:rsid w:val="00E0215A"/>
    <w:rPr>
      <w:color w:val="0000FF"/>
      <w:u w:val="single"/>
    </w:rPr>
  </w:style>
  <w:style w:type="character" w:customStyle="1" w:styleId="apple-converted-space">
    <w:name w:val="apple-converted-space"/>
    <w:basedOn w:val="DefaultParagraphFont"/>
    <w:uiPriority w:val="99"/>
    <w:rsid w:val="00E0215A"/>
  </w:style>
  <w:style w:type="paragraph" w:styleId="BodyText">
    <w:name w:val="Body Text"/>
    <w:basedOn w:val="Normal"/>
    <w:link w:val="BodyTextChar"/>
    <w:uiPriority w:val="99"/>
    <w:semiHidden/>
    <w:rsid w:val="00E0215A"/>
    <w:pPr>
      <w:spacing w:after="120"/>
    </w:pPr>
  </w:style>
  <w:style w:type="character" w:customStyle="1" w:styleId="BodyTextChar">
    <w:name w:val="Body Text Char"/>
    <w:basedOn w:val="DefaultParagraphFont"/>
    <w:link w:val="BodyText"/>
    <w:uiPriority w:val="99"/>
    <w:semiHidden/>
    <w:locked/>
    <w:rsid w:val="00E0215A"/>
    <w:rPr>
      <w:rFonts w:ascii="Calibri" w:hAnsi="Calibri" w:cs="Calibri"/>
    </w:rPr>
  </w:style>
  <w:style w:type="character" w:customStyle="1" w:styleId="a">
    <w:name w:val="Гипертекстовая ссылка"/>
    <w:basedOn w:val="DefaultParagraphFont"/>
    <w:uiPriority w:val="99"/>
    <w:rsid w:val="00B677A2"/>
    <w:rPr>
      <w:color w:val="auto"/>
    </w:rPr>
  </w:style>
  <w:style w:type="paragraph" w:customStyle="1" w:styleId="a0">
    <w:name w:val="Прижатый влево"/>
    <w:basedOn w:val="Normal"/>
    <w:next w:val="Normal"/>
    <w:uiPriority w:val="99"/>
    <w:rsid w:val="00606CA4"/>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rmal">
    <w:name w:val="ConsPlusNormal"/>
    <w:link w:val="ConsPlusNormal0"/>
    <w:uiPriority w:val="99"/>
    <w:rsid w:val="00120B5D"/>
    <w:pPr>
      <w:autoSpaceDE w:val="0"/>
      <w:autoSpaceDN w:val="0"/>
      <w:adjustRightInd w:val="0"/>
    </w:pPr>
    <w:rPr>
      <w:rFonts w:ascii="Arial" w:hAnsi="Arial" w:cs="Arial"/>
      <w:lang w:eastAsia="en-US"/>
    </w:rPr>
  </w:style>
  <w:style w:type="character" w:customStyle="1" w:styleId="ConsPlusNormal0">
    <w:name w:val="ConsPlusNormal Знак"/>
    <w:link w:val="ConsPlusNormal"/>
    <w:uiPriority w:val="99"/>
    <w:locked/>
    <w:rsid w:val="00120B5D"/>
    <w:rPr>
      <w:rFonts w:ascii="Arial" w:hAnsi="Arial" w:cs="Arial"/>
      <w:sz w:val="22"/>
      <w:szCs w:val="22"/>
      <w:lang w:val="ru-RU" w:eastAsia="en-US"/>
    </w:rPr>
  </w:style>
  <w:style w:type="paragraph" w:styleId="BodyText2">
    <w:name w:val="Body Text 2"/>
    <w:basedOn w:val="Normal"/>
    <w:link w:val="BodyText2Char"/>
    <w:uiPriority w:val="99"/>
    <w:semiHidden/>
    <w:rsid w:val="00916B1C"/>
    <w:pPr>
      <w:spacing w:after="120" w:line="480" w:lineRule="auto"/>
    </w:pPr>
  </w:style>
  <w:style w:type="character" w:customStyle="1" w:styleId="BodyText2Char">
    <w:name w:val="Body Text 2 Char"/>
    <w:basedOn w:val="DefaultParagraphFont"/>
    <w:link w:val="BodyText2"/>
    <w:uiPriority w:val="99"/>
    <w:semiHidden/>
    <w:locked/>
    <w:rsid w:val="00916B1C"/>
  </w:style>
  <w:style w:type="paragraph" w:styleId="Title">
    <w:name w:val="Title"/>
    <w:basedOn w:val="Normal"/>
    <w:link w:val="TitleChar"/>
    <w:uiPriority w:val="99"/>
    <w:qFormat/>
    <w:rsid w:val="00916B1C"/>
    <w:pPr>
      <w:spacing w:after="0" w:line="240" w:lineRule="auto"/>
      <w:jc w:val="center"/>
    </w:pPr>
    <w:rPr>
      <w:rFonts w:ascii="Times New Roman" w:eastAsia="Times New Roman" w:hAnsi="Times New Roman" w:cs="Times New Roman"/>
      <w:sz w:val="32"/>
      <w:szCs w:val="32"/>
      <w:lang w:eastAsia="ru-RU"/>
    </w:rPr>
  </w:style>
  <w:style w:type="character" w:customStyle="1" w:styleId="TitleChar">
    <w:name w:val="Title Char"/>
    <w:basedOn w:val="DefaultParagraphFont"/>
    <w:link w:val="Title"/>
    <w:uiPriority w:val="99"/>
    <w:locked/>
    <w:rsid w:val="00916B1C"/>
    <w:rPr>
      <w:rFonts w:ascii="Times New Roman" w:hAnsi="Times New Roman" w:cs="Times New Roman"/>
      <w:sz w:val="24"/>
      <w:szCs w:val="24"/>
      <w:lang w:eastAsia="ru-RU"/>
    </w:rPr>
  </w:style>
  <w:style w:type="paragraph" w:customStyle="1" w:styleId="consplusnormal1">
    <w:name w:val="consplusnormal"/>
    <w:basedOn w:val="Normal"/>
    <w:uiPriority w:val="99"/>
    <w:rsid w:val="001643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555024"/>
    <w:pPr>
      <w:widowControl w:val="0"/>
      <w:autoSpaceDE w:val="0"/>
      <w:autoSpaceDN w:val="0"/>
      <w:adjustRightInd w:val="0"/>
    </w:pPr>
    <w:rPr>
      <w:rFonts w:ascii="Arial" w:eastAsia="Times New Roman" w:hAnsi="Arial" w:cs="Arial"/>
      <w:b/>
      <w:bCs/>
      <w:sz w:val="20"/>
      <w:szCs w:val="20"/>
    </w:rPr>
  </w:style>
  <w:style w:type="table" w:styleId="TableGrid">
    <w:name w:val="Table Grid"/>
    <w:basedOn w:val="TableNormal"/>
    <w:uiPriority w:val="99"/>
    <w:rsid w:val="00555024"/>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8">
    <w:name w:val="Знак Знак8 Знак Знак"/>
    <w:basedOn w:val="Normal"/>
    <w:uiPriority w:val="99"/>
    <w:rsid w:val="005B47AF"/>
    <w:pPr>
      <w:spacing w:after="0" w:line="240" w:lineRule="auto"/>
    </w:pPr>
    <w:rPr>
      <w:rFonts w:ascii="Verdana" w:hAnsi="Verdana" w:cs="Verdana"/>
      <w:sz w:val="20"/>
      <w:szCs w:val="20"/>
      <w:lang w:val="en-US"/>
    </w:rPr>
  </w:style>
  <w:style w:type="paragraph" w:customStyle="1" w:styleId="81">
    <w:name w:val="Знак Знак8 Знак Знак1"/>
    <w:basedOn w:val="Normal"/>
    <w:uiPriority w:val="99"/>
    <w:rsid w:val="0085497F"/>
    <w:pPr>
      <w:spacing w:after="0" w:line="240" w:lineRule="auto"/>
    </w:pPr>
    <w:rPr>
      <w:rFonts w:ascii="Verdana" w:hAnsi="Verdana" w:cs="Verdana"/>
      <w:sz w:val="20"/>
      <w:szCs w:val="20"/>
      <w:lang w:val="en-US"/>
    </w:rPr>
  </w:style>
  <w:style w:type="paragraph" w:styleId="NoSpacing">
    <w:name w:val="No Spacing"/>
    <w:uiPriority w:val="99"/>
    <w:qFormat/>
    <w:rsid w:val="00ED0BED"/>
    <w:rPr>
      <w:rFonts w:cs="Calibri"/>
    </w:rPr>
  </w:style>
  <w:style w:type="paragraph" w:customStyle="1" w:styleId="a1">
    <w:name w:val="Знак Знак Знак Знак Знак Знак Знак"/>
    <w:basedOn w:val="Normal"/>
    <w:uiPriority w:val="99"/>
    <w:rsid w:val="00ED0BED"/>
    <w:pPr>
      <w:spacing w:before="100" w:beforeAutospacing="1" w:after="100" w:afterAutospacing="1" w:line="240" w:lineRule="auto"/>
    </w:pPr>
    <w:rPr>
      <w:rFonts w:ascii="Tahoma" w:hAnsi="Tahoma" w:cs="Tahoma"/>
      <w:sz w:val="20"/>
      <w:szCs w:val="20"/>
      <w:lang w:val="en-US"/>
    </w:rPr>
  </w:style>
  <w:style w:type="paragraph" w:customStyle="1" w:styleId="3">
    <w:name w:val="Знак Знак3 Знак Знак"/>
    <w:basedOn w:val="Normal"/>
    <w:uiPriority w:val="99"/>
    <w:rsid w:val="00DB0743"/>
    <w:pPr>
      <w:spacing w:after="160" w:line="240" w:lineRule="exact"/>
    </w:pPr>
    <w:rPr>
      <w:rFonts w:ascii="Verdana" w:hAnsi="Verdana" w:cs="Verdana"/>
      <w:sz w:val="24"/>
      <w:szCs w:val="24"/>
      <w:lang w:val="en-US"/>
    </w:rPr>
  </w:style>
  <w:style w:type="paragraph" w:customStyle="1" w:styleId="82">
    <w:name w:val="Знак Знак8 Знак Знак2"/>
    <w:basedOn w:val="Normal"/>
    <w:uiPriority w:val="99"/>
    <w:rsid w:val="00DB0743"/>
    <w:pPr>
      <w:spacing w:after="0" w:line="240" w:lineRule="auto"/>
    </w:pPr>
    <w:rPr>
      <w:rFonts w:ascii="Verdana" w:hAnsi="Verdana" w:cs="Verdana"/>
      <w:sz w:val="20"/>
      <w:szCs w:val="20"/>
      <w:lang w:val="en-US"/>
    </w:rPr>
  </w:style>
  <w:style w:type="paragraph" w:customStyle="1" w:styleId="1">
    <w:name w:val="Знак Знак1"/>
    <w:basedOn w:val="Normal"/>
    <w:uiPriority w:val="99"/>
    <w:rsid w:val="00DB0743"/>
    <w:pPr>
      <w:widowControl w:val="0"/>
      <w:adjustRightInd w:val="0"/>
      <w:spacing w:after="160" w:line="240" w:lineRule="exact"/>
      <w:jc w:val="right"/>
    </w:pPr>
    <w:rPr>
      <w:rFonts w:ascii="Times New Roman" w:hAnsi="Times New Roman" w:cs="Times New Roman"/>
      <w:sz w:val="20"/>
      <w:szCs w:val="20"/>
      <w:lang w:val="en-GB"/>
    </w:rPr>
  </w:style>
  <w:style w:type="paragraph" w:customStyle="1" w:styleId="punct">
    <w:name w:val="punct"/>
    <w:basedOn w:val="Normal"/>
    <w:uiPriority w:val="99"/>
    <w:rsid w:val="00DB0743"/>
    <w:pPr>
      <w:numPr>
        <w:numId w:val="9"/>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Normal"/>
    <w:uiPriority w:val="99"/>
    <w:rsid w:val="00DB0743"/>
    <w:pPr>
      <w:numPr>
        <w:ilvl w:val="1"/>
        <w:numId w:val="9"/>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paragraph" w:styleId="PlainText">
    <w:name w:val="Plain Text"/>
    <w:basedOn w:val="Normal"/>
    <w:link w:val="PlainTextChar"/>
    <w:uiPriority w:val="99"/>
    <w:rsid w:val="00DB0743"/>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DB0743"/>
    <w:rPr>
      <w:rFonts w:ascii="Courier New" w:hAnsi="Courier New" w:cs="Courier New"/>
      <w:lang w:val="ru-RU" w:eastAsia="ru-RU"/>
    </w:rPr>
  </w:style>
  <w:style w:type="paragraph" w:styleId="NormalWeb">
    <w:name w:val="Normal (Web)"/>
    <w:aliases w:val="Знак"/>
    <w:basedOn w:val="Normal"/>
    <w:uiPriority w:val="99"/>
    <w:rsid w:val="00DB07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Абзац списка1"/>
    <w:basedOn w:val="Normal"/>
    <w:uiPriority w:val="99"/>
    <w:rsid w:val="00DB0743"/>
    <w:pPr>
      <w:spacing w:after="0" w:line="240" w:lineRule="auto"/>
      <w:ind w:left="720"/>
    </w:pPr>
    <w:rPr>
      <w:rFonts w:ascii="Times New Roman" w:hAnsi="Times New Roman" w:cs="Times New Roman"/>
      <w:sz w:val="24"/>
      <w:szCs w:val="24"/>
      <w:lang w:eastAsia="ru-RU"/>
    </w:rPr>
  </w:style>
  <w:style w:type="character" w:customStyle="1" w:styleId="blk">
    <w:name w:val="blk"/>
    <w:basedOn w:val="DefaultParagraphFont"/>
    <w:uiPriority w:val="99"/>
    <w:rsid w:val="00DB0743"/>
  </w:style>
  <w:style w:type="paragraph" w:customStyle="1" w:styleId="Default">
    <w:name w:val="Default"/>
    <w:uiPriority w:val="99"/>
    <w:rsid w:val="00DB0743"/>
    <w:pPr>
      <w:autoSpaceDE w:val="0"/>
      <w:autoSpaceDN w:val="0"/>
      <w:adjustRightInd w:val="0"/>
    </w:pPr>
    <w:rPr>
      <w:rFonts w:ascii="Times New Roman" w:eastAsia="Times New Roman" w:hAnsi="Times New Roman"/>
      <w:color w:val="000000"/>
      <w:sz w:val="24"/>
      <w:szCs w:val="24"/>
    </w:rPr>
  </w:style>
  <w:style w:type="paragraph" w:customStyle="1" w:styleId="31">
    <w:name w:val="Знак Знак3 Знак Знак1"/>
    <w:basedOn w:val="Normal"/>
    <w:link w:val="DefaultParagraphFont"/>
    <w:uiPriority w:val="99"/>
    <w:rsid w:val="00170B75"/>
    <w:pPr>
      <w:spacing w:after="160" w:line="240" w:lineRule="exact"/>
    </w:pPr>
    <w:rPr>
      <w:rFonts w:ascii="Verdana" w:hAnsi="Verdana" w:cs="Verdana"/>
      <w:sz w:val="24"/>
      <w:szCs w:val="24"/>
      <w:lang w:val="en-US"/>
    </w:rPr>
  </w:style>
  <w:style w:type="paragraph" w:customStyle="1" w:styleId="83">
    <w:name w:val="Знак Знак8 Знак Знак3"/>
    <w:basedOn w:val="Normal"/>
    <w:uiPriority w:val="99"/>
    <w:rsid w:val="00170B75"/>
    <w:pPr>
      <w:spacing w:after="0" w:line="240" w:lineRule="auto"/>
    </w:pPr>
    <w:rPr>
      <w:rFonts w:ascii="Verdana"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712116953">
      <w:marLeft w:val="0"/>
      <w:marRight w:val="0"/>
      <w:marTop w:val="0"/>
      <w:marBottom w:val="0"/>
      <w:divBdr>
        <w:top w:val="none" w:sz="0" w:space="0" w:color="auto"/>
        <w:left w:val="none" w:sz="0" w:space="0" w:color="auto"/>
        <w:bottom w:val="none" w:sz="0" w:space="0" w:color="auto"/>
        <w:right w:val="none" w:sz="0" w:space="0" w:color="auto"/>
      </w:divBdr>
    </w:div>
    <w:div w:id="7121169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sovetsk.ru/h" TargetMode="External"/><Relationship Id="rId13" Type="http://schemas.openxmlformats.org/officeDocument/2006/relationships/hyperlink" Target="http://admsovetsk.ru/h" TargetMode="External"/><Relationship Id="rId18" Type="http://schemas.openxmlformats.org/officeDocument/2006/relationships/hyperlink" Target="http://admsovetsk.ru/h" TargetMode="External"/><Relationship Id="rId26" Type="http://schemas.openxmlformats.org/officeDocument/2006/relationships/hyperlink" Target="garantF1://71812496.1000" TargetMode="External"/><Relationship Id="rId39" Type="http://schemas.openxmlformats.org/officeDocument/2006/relationships/hyperlink" Target="http://admsovetsk.ru/h" TargetMode="External"/><Relationship Id="rId3" Type="http://schemas.openxmlformats.org/officeDocument/2006/relationships/settings" Target="settings.xml"/><Relationship Id="rId21" Type="http://schemas.openxmlformats.org/officeDocument/2006/relationships/hyperlink" Target="http://admsovetsk.ru/h" TargetMode="External"/><Relationship Id="rId34" Type="http://schemas.openxmlformats.org/officeDocument/2006/relationships/hyperlink" Target="http://admsovetsk.ru/h" TargetMode="External"/><Relationship Id="rId42" Type="http://schemas.openxmlformats.org/officeDocument/2006/relationships/theme" Target="theme/theme1.xml"/><Relationship Id="rId7" Type="http://schemas.openxmlformats.org/officeDocument/2006/relationships/hyperlink" Target="http://www.orichi-rayon.ru/" TargetMode="External"/><Relationship Id="rId12" Type="http://schemas.openxmlformats.org/officeDocument/2006/relationships/hyperlink" Target="http://admsovetsk.ru/h" TargetMode="External"/><Relationship Id="rId17" Type="http://schemas.openxmlformats.org/officeDocument/2006/relationships/hyperlink" Target="http://admsovetsk.ru/h" TargetMode="External"/><Relationship Id="rId25" Type="http://schemas.openxmlformats.org/officeDocument/2006/relationships/hyperlink" Target="http://admsovetsk.ru/h" TargetMode="External"/><Relationship Id="rId33" Type="http://schemas.openxmlformats.org/officeDocument/2006/relationships/hyperlink" Target="http://admsovetsk.ru/h" TargetMode="External"/><Relationship Id="rId38" Type="http://schemas.openxmlformats.org/officeDocument/2006/relationships/hyperlink" Target="http://admsovetsk.ru/h" TargetMode="External"/><Relationship Id="rId2" Type="http://schemas.openxmlformats.org/officeDocument/2006/relationships/styles" Target="styles.xml"/><Relationship Id="rId16" Type="http://schemas.openxmlformats.org/officeDocument/2006/relationships/hyperlink" Target="http://admsovetsk.ru/h" TargetMode="External"/><Relationship Id="rId20" Type="http://schemas.openxmlformats.org/officeDocument/2006/relationships/hyperlink" Target="http://admsovetsk.ru/h" TargetMode="External"/><Relationship Id="rId29" Type="http://schemas.openxmlformats.org/officeDocument/2006/relationships/hyperlink" Target="http://admsovetsk.ru/h"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sovetsk.ru/h" TargetMode="External"/><Relationship Id="rId24" Type="http://schemas.openxmlformats.org/officeDocument/2006/relationships/hyperlink" Target="http://admsovetsk.ru/h" TargetMode="External"/><Relationship Id="rId32" Type="http://schemas.openxmlformats.org/officeDocument/2006/relationships/hyperlink" Target="http://admsovetsk.ru/h" TargetMode="External"/><Relationship Id="rId37" Type="http://schemas.openxmlformats.org/officeDocument/2006/relationships/hyperlink" Target="http://admsovetsk.ru/h"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admsovetsk.ru/h" TargetMode="External"/><Relationship Id="rId23" Type="http://schemas.openxmlformats.org/officeDocument/2006/relationships/hyperlink" Target="http://admsovetsk.ru/h" TargetMode="External"/><Relationship Id="rId28" Type="http://schemas.openxmlformats.org/officeDocument/2006/relationships/hyperlink" Target="garantF1://70093794.0" TargetMode="External"/><Relationship Id="rId36" Type="http://schemas.openxmlformats.org/officeDocument/2006/relationships/hyperlink" Target="http://admsovetsk.ru/h" TargetMode="External"/><Relationship Id="rId10" Type="http://schemas.openxmlformats.org/officeDocument/2006/relationships/hyperlink" Target="http://admsovetsk.ru/h" TargetMode="External"/><Relationship Id="rId19" Type="http://schemas.openxmlformats.org/officeDocument/2006/relationships/hyperlink" Target="http://admsovetsk.ru/h" TargetMode="External"/><Relationship Id="rId31" Type="http://schemas.openxmlformats.org/officeDocument/2006/relationships/hyperlink" Target="http://admsovetsk.ru/h" TargetMode="External"/><Relationship Id="rId4" Type="http://schemas.openxmlformats.org/officeDocument/2006/relationships/webSettings" Target="webSettings.xml"/><Relationship Id="rId9" Type="http://schemas.openxmlformats.org/officeDocument/2006/relationships/hyperlink" Target="http://admsovetsk.ru/h" TargetMode="External"/><Relationship Id="rId14" Type="http://schemas.openxmlformats.org/officeDocument/2006/relationships/hyperlink" Target="http://admsovetsk.ru/h" TargetMode="External"/><Relationship Id="rId22" Type="http://schemas.openxmlformats.org/officeDocument/2006/relationships/hyperlink" Target="http://admsovetsk.ru/h" TargetMode="External"/><Relationship Id="rId27" Type="http://schemas.openxmlformats.org/officeDocument/2006/relationships/hyperlink" Target="garantF1://70093794.1000" TargetMode="External"/><Relationship Id="rId30" Type="http://schemas.openxmlformats.org/officeDocument/2006/relationships/hyperlink" Target="http://admsovetsk.ru/h" TargetMode="External"/><Relationship Id="rId35" Type="http://schemas.openxmlformats.org/officeDocument/2006/relationships/hyperlink" Target="http://admsovetsk.ru/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1595</TotalTime>
  <Pages>27</Pages>
  <Words>9930</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cp:lastModifiedBy>
  <cp:revision>47</cp:revision>
  <cp:lastPrinted>2019-01-18T06:47:00Z</cp:lastPrinted>
  <dcterms:created xsi:type="dcterms:W3CDTF">2018-05-25T10:05:00Z</dcterms:created>
  <dcterms:modified xsi:type="dcterms:W3CDTF">2019-07-08T11:24:00Z</dcterms:modified>
</cp:coreProperties>
</file>